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1E357C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1E357C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22.10</w:t>
      </w:r>
      <w:r w:rsidR="005A5A39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9B1EA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127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4035D6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4035D6" w:rsidRDefault="004035D6" w:rsidP="004035D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5D6" w:rsidRPr="00F749D0" w:rsidRDefault="004035D6" w:rsidP="004035D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9D0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Федеральным законом от 24 апреля 2020 года № 148-ФЗ «О внесении изменений в отдельные законодательные акты Российской Федерации», </w:t>
      </w:r>
      <w:r w:rsidRPr="00F749D0">
        <w:rPr>
          <w:rFonts w:ascii="Times New Roman" w:hAnsi="Times New Roman"/>
          <w:sz w:val="26"/>
          <w:szCs w:val="26"/>
        </w:rPr>
        <w:t xml:space="preserve">со статьей 21  Устава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целях приведения в соответствие с 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4035D6" w:rsidRPr="00F749D0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4035D6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4035D6" w:rsidRPr="00753A26" w:rsidRDefault="004035D6" w:rsidP="004035D6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753A26">
        <w:rPr>
          <w:rFonts w:ascii="Times New Roman" w:hAnsi="Times New Roman"/>
          <w:b w:val="0"/>
          <w:sz w:val="26"/>
          <w:szCs w:val="26"/>
        </w:rPr>
        <w:t>1)  часть 1 статьи 5</w:t>
      </w:r>
      <w:r w:rsidRPr="00753A2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53A26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дополнить </w:t>
      </w:r>
      <w:r w:rsidRPr="00753A26">
        <w:rPr>
          <w:rFonts w:ascii="Times New Roman" w:hAnsi="Times New Roman"/>
          <w:b w:val="0"/>
          <w:sz w:val="26"/>
          <w:szCs w:val="26"/>
        </w:rPr>
        <w:t>пунктом 17 следующего содержания:</w:t>
      </w:r>
    </w:p>
    <w:p w:rsidR="004035D6" w:rsidRPr="004035D6" w:rsidRDefault="004035D6" w:rsidP="0040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53A26">
        <w:rPr>
          <w:rFonts w:ascii="Times New Roman" w:hAnsi="Times New Roman"/>
          <w:bCs/>
          <w:sz w:val="26"/>
          <w:szCs w:val="26"/>
          <w:lang w:eastAsia="ru-RU"/>
        </w:rPr>
        <w:t xml:space="preserve">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53A26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753A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  <w:proofErr w:type="gramEnd"/>
    </w:p>
    <w:p w:rsidR="004035D6" w:rsidRPr="009C0BE5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9C0BE5">
        <w:rPr>
          <w:rFonts w:ascii="Times New Roman" w:hAnsi="Times New Roman"/>
          <w:sz w:val="26"/>
          <w:szCs w:val="26"/>
        </w:rPr>
        <w:t xml:space="preserve">часть </w:t>
      </w:r>
      <w:r>
        <w:rPr>
          <w:rFonts w:ascii="Times New Roman" w:hAnsi="Times New Roman"/>
          <w:sz w:val="26"/>
          <w:szCs w:val="26"/>
        </w:rPr>
        <w:t>5</w:t>
      </w:r>
      <w:r w:rsidRPr="009C0BE5">
        <w:rPr>
          <w:rFonts w:ascii="Times New Roman" w:hAnsi="Times New Roman"/>
          <w:sz w:val="26"/>
          <w:szCs w:val="26"/>
        </w:rPr>
        <w:t xml:space="preserve"> статьи 23 дополнить абзацем </w:t>
      </w:r>
      <w:r>
        <w:rPr>
          <w:rFonts w:ascii="Times New Roman" w:hAnsi="Times New Roman"/>
          <w:sz w:val="26"/>
          <w:szCs w:val="26"/>
        </w:rPr>
        <w:t>2</w:t>
      </w:r>
      <w:r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35D6" w:rsidRDefault="004035D6" w:rsidP="004035D6">
      <w:pPr>
        <w:pStyle w:val="a3"/>
        <w:spacing w:after="0"/>
        <w:ind w:left="0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«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Депутату </w:t>
      </w:r>
      <w:r>
        <w:rPr>
          <w:rStyle w:val="blk"/>
          <w:rFonts w:ascii="Times New Roman" w:hAnsi="Times New Roman"/>
          <w:sz w:val="26"/>
          <w:szCs w:val="26"/>
        </w:rPr>
        <w:t>Совета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>
        <w:rPr>
          <w:rStyle w:val="blk"/>
          <w:rFonts w:ascii="Times New Roman" w:hAnsi="Times New Roman"/>
          <w:sz w:val="26"/>
          <w:szCs w:val="26"/>
        </w:rPr>
        <w:t>продолжительностью</w:t>
      </w:r>
      <w:r w:rsidRPr="00A348B0">
        <w:rPr>
          <w:rStyle w:val="blk"/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 xml:space="preserve">в совокупности  два 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рабочих дн</w:t>
      </w:r>
      <w:r>
        <w:rPr>
          <w:rStyle w:val="blk"/>
          <w:rFonts w:ascii="Times New Roman" w:hAnsi="Times New Roman"/>
          <w:sz w:val="26"/>
          <w:szCs w:val="26"/>
        </w:rPr>
        <w:t>я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в месяц</w:t>
      </w:r>
      <w:proofErr w:type="gramStart"/>
      <w:r w:rsidRPr="009C0BE5">
        <w:rPr>
          <w:rStyle w:val="blk"/>
          <w:rFonts w:ascii="Times New Roman" w:hAnsi="Times New Roman"/>
          <w:sz w:val="26"/>
          <w:szCs w:val="26"/>
        </w:rPr>
        <w:t>.</w:t>
      </w:r>
      <w:r>
        <w:rPr>
          <w:rStyle w:val="blk"/>
          <w:rFonts w:ascii="Times New Roman" w:hAnsi="Times New Roman"/>
          <w:sz w:val="26"/>
          <w:szCs w:val="26"/>
        </w:rPr>
        <w:t>».</w:t>
      </w:r>
      <w:proofErr w:type="gramEnd"/>
    </w:p>
    <w:p w:rsidR="004035D6" w:rsidRPr="00F749D0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/>
          <w:sz w:val="26"/>
          <w:szCs w:val="26"/>
        </w:rPr>
        <w:t>с даты</w:t>
      </w:r>
      <w:r w:rsidRPr="00F749D0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4035D6" w:rsidRPr="00F749D0" w:rsidRDefault="004035D6" w:rsidP="0040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>3. Настоящее решение направить на государственную регистрацию в порядке, предусмотренном Федеральным законом от 21 июля 2005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9D0">
        <w:rPr>
          <w:rFonts w:ascii="Times New Roman" w:hAnsi="Times New Roman"/>
          <w:sz w:val="26"/>
          <w:szCs w:val="26"/>
        </w:rPr>
        <w:t>№ 97-ФЗ «О государственной регистрации уставов муниципальных образований».</w:t>
      </w:r>
    </w:p>
    <w:p w:rsidR="004035D6" w:rsidRPr="00F749D0" w:rsidRDefault="004035D6" w:rsidP="004035D6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4. Поручить Администрации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4035D6" w:rsidRDefault="004035D6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  <w:r w:rsidR="004035D6">
        <w:rPr>
          <w:rFonts w:ascii="Times New Roman" w:hAnsi="Times New Roman"/>
          <w:sz w:val="26"/>
          <w:szCs w:val="26"/>
        </w:rPr>
        <w:t xml:space="preserve"> </w:t>
      </w: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4035D6">
        <w:rPr>
          <w:rFonts w:ascii="Times New Roman" w:hAnsi="Times New Roman"/>
          <w:sz w:val="26"/>
          <w:szCs w:val="26"/>
        </w:rPr>
        <w:t xml:space="preserve">      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1472A3"/>
    <w:rsid w:val="001E357C"/>
    <w:rsid w:val="001E5913"/>
    <w:rsid w:val="00241550"/>
    <w:rsid w:val="002E55EB"/>
    <w:rsid w:val="00332B1F"/>
    <w:rsid w:val="003B18DC"/>
    <w:rsid w:val="003C0EDD"/>
    <w:rsid w:val="004035D6"/>
    <w:rsid w:val="00406887"/>
    <w:rsid w:val="0042277F"/>
    <w:rsid w:val="00481659"/>
    <w:rsid w:val="004B6021"/>
    <w:rsid w:val="00580625"/>
    <w:rsid w:val="00591C46"/>
    <w:rsid w:val="005A5A39"/>
    <w:rsid w:val="006A4675"/>
    <w:rsid w:val="00714438"/>
    <w:rsid w:val="00753A26"/>
    <w:rsid w:val="00754B7C"/>
    <w:rsid w:val="009B1EAB"/>
    <w:rsid w:val="009C0BE5"/>
    <w:rsid w:val="00A348B0"/>
    <w:rsid w:val="00A93199"/>
    <w:rsid w:val="00AB4833"/>
    <w:rsid w:val="00AE39F7"/>
    <w:rsid w:val="00D2240A"/>
    <w:rsid w:val="00E27CB3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18</cp:revision>
  <cp:lastPrinted>2020-10-23T01:48:00Z</cp:lastPrinted>
  <dcterms:created xsi:type="dcterms:W3CDTF">2020-07-20T03:09:00Z</dcterms:created>
  <dcterms:modified xsi:type="dcterms:W3CDTF">2020-10-23T01:49:00Z</dcterms:modified>
</cp:coreProperties>
</file>