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A1" w:rsidRPr="00A61FB8" w:rsidRDefault="008241A1" w:rsidP="008241A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1FB8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8241A1" w:rsidRPr="00A61FB8" w:rsidRDefault="008241A1" w:rsidP="008241A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1FB8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</w:p>
    <w:p w:rsidR="008241A1" w:rsidRPr="00A61FB8" w:rsidRDefault="008241A1" w:rsidP="008241A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1FB8">
        <w:rPr>
          <w:rFonts w:ascii="Times New Roman" w:hAnsi="Times New Roman" w:cs="Times New Roman"/>
          <w:b/>
          <w:sz w:val="26"/>
          <w:szCs w:val="26"/>
        </w:rPr>
        <w:t>СЕРГЕЕВСКОЕ СЕЛЬСКОЕ ПОСЕЛЕНИЕ</w:t>
      </w:r>
    </w:p>
    <w:p w:rsidR="008241A1" w:rsidRPr="00A61FB8" w:rsidRDefault="008241A1" w:rsidP="008241A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41A1" w:rsidRPr="00A61FB8" w:rsidRDefault="008241A1" w:rsidP="008241A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61FB8">
        <w:rPr>
          <w:rFonts w:ascii="Times New Roman" w:hAnsi="Times New Roman" w:cs="Times New Roman"/>
          <w:sz w:val="26"/>
          <w:szCs w:val="26"/>
        </w:rPr>
        <w:t xml:space="preserve">___.2020                                                   </w:t>
      </w:r>
      <w:proofErr w:type="spellStart"/>
      <w:r w:rsidRPr="00A61FB8">
        <w:rPr>
          <w:rFonts w:ascii="Times New Roman" w:hAnsi="Times New Roman" w:cs="Times New Roman"/>
          <w:sz w:val="26"/>
          <w:szCs w:val="26"/>
        </w:rPr>
        <w:t>с.Сергеево</w:t>
      </w:r>
      <w:proofErr w:type="spellEnd"/>
      <w:r w:rsidRPr="00A61FB8">
        <w:rPr>
          <w:rFonts w:ascii="Times New Roman" w:hAnsi="Times New Roman" w:cs="Times New Roman"/>
          <w:sz w:val="26"/>
          <w:szCs w:val="26"/>
        </w:rPr>
        <w:t xml:space="preserve">                                                  № __      </w:t>
      </w:r>
    </w:p>
    <w:p w:rsidR="008241A1" w:rsidRPr="00A61FB8" w:rsidRDefault="008241A1" w:rsidP="008241A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61FB8"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:rsidR="008241A1" w:rsidRPr="00A61FB8" w:rsidRDefault="008241A1" w:rsidP="008241A1">
      <w:pPr>
        <w:tabs>
          <w:tab w:val="left" w:pos="231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A61FB8">
        <w:rPr>
          <w:rFonts w:ascii="Times New Roman" w:hAnsi="Times New Roman" w:cs="Times New Roman"/>
          <w:sz w:val="26"/>
          <w:szCs w:val="26"/>
        </w:rPr>
        <w:tab/>
      </w:r>
    </w:p>
    <w:p w:rsidR="008241A1" w:rsidRPr="00A61FB8" w:rsidRDefault="008241A1" w:rsidP="008241A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1FB8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8241A1" w:rsidRPr="00A61FB8" w:rsidRDefault="008241A1" w:rsidP="008241A1">
      <w:pPr>
        <w:pStyle w:val="ConsPlusTitle"/>
        <w:ind w:right="5102"/>
        <w:jc w:val="both"/>
        <w:outlineLvl w:val="0"/>
        <w:rPr>
          <w:b w:val="0"/>
          <w:sz w:val="26"/>
          <w:szCs w:val="26"/>
        </w:rPr>
      </w:pPr>
    </w:p>
    <w:p w:rsidR="008241A1" w:rsidRPr="00A61FB8" w:rsidRDefault="008241A1" w:rsidP="008241A1">
      <w:pPr>
        <w:shd w:val="clear" w:color="auto" w:fill="FFFFFF"/>
        <w:spacing w:after="0" w:line="288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 xml:space="preserve">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муниципального образования </w:t>
      </w:r>
      <w:proofErr w:type="spellStart"/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Сергеевское</w:t>
      </w:r>
      <w:proofErr w:type="spellEnd"/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сельское поселение</w:t>
      </w:r>
    </w:p>
    <w:p w:rsidR="0091134A" w:rsidRPr="00A61FB8" w:rsidRDefault="008241A1" w:rsidP="00621C2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</w:r>
      <w:r w:rsidR="00621C20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 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соответствии с </w:t>
      </w:r>
      <w:hyperlink r:id="rId7" w:history="1">
        <w:r w:rsidRPr="00A61FB8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Законом Российской Федерации от 21.02.1992 N 2395-1 </w:t>
        </w:r>
        <w:r w:rsidR="00FA4F40" w:rsidRPr="00A61FB8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«</w:t>
        </w:r>
        <w:r w:rsidRPr="00A61FB8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О недрах</w:t>
        </w:r>
      </w:hyperlink>
      <w:r w:rsidR="00FA4F40" w:rsidRPr="00A61FB8">
        <w:t>»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 </w:t>
      </w:r>
      <w:hyperlink r:id="rId8" w:history="1">
        <w:r w:rsidRPr="00A61FB8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Федеральным законом от 26.12.2008 N 294-ФЗ </w:t>
        </w:r>
        <w:r w:rsidR="00FA4F40" w:rsidRPr="00A61FB8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«</w:t>
        </w:r>
        <w:r w:rsidRPr="00A61FB8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="00FA4F40" w:rsidRPr="00A61FB8">
        <w:t>»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 </w:t>
      </w:r>
      <w:r w:rsidR="00621C20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Законом Томской области от 12.09.2003 № 116 «О </w:t>
      </w:r>
      <w:proofErr w:type="spellStart"/>
      <w:r w:rsidR="00621C20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недропользовании</w:t>
      </w:r>
      <w:proofErr w:type="spellEnd"/>
      <w:r w:rsidR="00621C20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 Томской области»,</w:t>
      </w:r>
      <w:r w:rsidR="00621C20" w:rsidRPr="00A61FB8">
        <w:t xml:space="preserve"> </w:t>
      </w:r>
      <w:r w:rsidR="0091134A" w:rsidRPr="00A61FB8">
        <w:rPr>
          <w:rFonts w:ascii="Times New Roman" w:hAnsi="Times New Roman" w:cs="Times New Roman"/>
          <w:bCs/>
          <w:sz w:val="26"/>
          <w:szCs w:val="26"/>
        </w:rPr>
        <w:t xml:space="preserve">положениями Устава муниципального образования </w:t>
      </w:r>
      <w:proofErr w:type="spellStart"/>
      <w:r w:rsidR="0091134A" w:rsidRPr="00A61FB8">
        <w:rPr>
          <w:rFonts w:ascii="Times New Roman" w:hAnsi="Times New Roman" w:cs="Times New Roman"/>
          <w:bCs/>
          <w:sz w:val="26"/>
          <w:szCs w:val="26"/>
        </w:rPr>
        <w:t>Сергеевское</w:t>
      </w:r>
      <w:proofErr w:type="spellEnd"/>
      <w:r w:rsidR="0091134A" w:rsidRPr="00A61FB8">
        <w:rPr>
          <w:rFonts w:ascii="Times New Roman" w:hAnsi="Times New Roman" w:cs="Times New Roman"/>
          <w:bCs/>
          <w:sz w:val="26"/>
          <w:szCs w:val="26"/>
        </w:rPr>
        <w:t xml:space="preserve"> сельское поселение Первомайского района Томской области</w:t>
      </w:r>
      <w:r w:rsidR="0091134A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</w:t>
      </w:r>
    </w:p>
    <w:p w:rsidR="0091134A" w:rsidRPr="00A61FB8" w:rsidRDefault="0091134A" w:rsidP="00621C2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ПОСТАНОВЛЯЮ:</w:t>
      </w:r>
    </w:p>
    <w:p w:rsidR="0091134A" w:rsidRPr="00A61FB8" w:rsidRDefault="008241A1" w:rsidP="00621C2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1. Утвердить Административный регламент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</w:t>
      </w:r>
      <w:r w:rsidR="0091134A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91134A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Сергеевское</w:t>
      </w:r>
      <w:proofErr w:type="spellEnd"/>
      <w:r w:rsidR="0091134A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сельское поселение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согласно приложению к настоящему постановлению.</w:t>
      </w:r>
    </w:p>
    <w:p w:rsidR="0091134A" w:rsidRPr="00A61FB8" w:rsidRDefault="0091134A" w:rsidP="0091134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 2. </w:t>
      </w:r>
      <w:r w:rsidRPr="00A61FB8">
        <w:rPr>
          <w:rFonts w:ascii="Times New Roman" w:hAnsi="Times New Roman" w:cs="Times New Roman"/>
          <w:bCs/>
          <w:sz w:val="26"/>
          <w:szCs w:val="26"/>
        </w:rPr>
        <w:t xml:space="preserve">Обнародовать настоящее постановление в специально-отведенных местах –библиотеках населенных пунктов </w:t>
      </w:r>
      <w:proofErr w:type="spellStart"/>
      <w:r w:rsidRPr="00A61FB8">
        <w:rPr>
          <w:rFonts w:ascii="Times New Roman" w:hAnsi="Times New Roman" w:cs="Times New Roman"/>
          <w:bCs/>
          <w:sz w:val="26"/>
          <w:szCs w:val="26"/>
        </w:rPr>
        <w:t>с.Сергеево</w:t>
      </w:r>
      <w:proofErr w:type="spellEnd"/>
      <w:r w:rsidRPr="00A61FB8">
        <w:rPr>
          <w:rFonts w:ascii="Times New Roman" w:hAnsi="Times New Roman" w:cs="Times New Roman"/>
          <w:bCs/>
          <w:sz w:val="26"/>
          <w:szCs w:val="26"/>
        </w:rPr>
        <w:t xml:space="preserve">, с.Ежи и разместить на официальном сайте </w:t>
      </w:r>
      <w:proofErr w:type="spellStart"/>
      <w:r w:rsidRPr="00A61FB8">
        <w:rPr>
          <w:rFonts w:ascii="Times New Roman" w:hAnsi="Times New Roman" w:cs="Times New Roman"/>
          <w:bCs/>
          <w:sz w:val="26"/>
          <w:szCs w:val="26"/>
        </w:rPr>
        <w:t>Сергеевского</w:t>
      </w:r>
      <w:proofErr w:type="spellEnd"/>
      <w:r w:rsidRPr="00A61FB8">
        <w:rPr>
          <w:rFonts w:ascii="Times New Roman" w:hAnsi="Times New Roman" w:cs="Times New Roman"/>
          <w:sz w:val="26"/>
          <w:szCs w:val="26"/>
        </w:rPr>
        <w:t xml:space="preserve"> сельского поселения по адресу: </w:t>
      </w:r>
      <w:proofErr w:type="spellStart"/>
      <w:r w:rsidRPr="00A61FB8">
        <w:rPr>
          <w:rFonts w:ascii="Times New Roman" w:hAnsi="Times New Roman" w:cs="Times New Roman"/>
          <w:sz w:val="26"/>
          <w:szCs w:val="26"/>
          <w:lang w:val="en-US"/>
        </w:rPr>
        <w:t>sergsp</w:t>
      </w:r>
      <w:proofErr w:type="spellEnd"/>
      <w:r w:rsidRPr="00A61FB8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A61FB8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A61FB8">
        <w:rPr>
          <w:rFonts w:ascii="Times New Roman" w:hAnsi="Times New Roman" w:cs="Times New Roman"/>
          <w:sz w:val="26"/>
          <w:szCs w:val="26"/>
        </w:rPr>
        <w:t>.</w:t>
      </w:r>
    </w:p>
    <w:p w:rsidR="0091134A" w:rsidRPr="00A61FB8" w:rsidRDefault="0041139A" w:rsidP="0041139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61FB8">
        <w:rPr>
          <w:rFonts w:ascii="Times New Roman" w:hAnsi="Times New Roman" w:cs="Times New Roman"/>
          <w:sz w:val="26"/>
          <w:szCs w:val="26"/>
        </w:rPr>
        <w:t xml:space="preserve">           3. </w:t>
      </w:r>
      <w:r w:rsidR="0091134A" w:rsidRPr="00A61FB8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обнародования.</w:t>
      </w:r>
    </w:p>
    <w:p w:rsidR="0091134A" w:rsidRPr="00A61FB8" w:rsidRDefault="0041139A" w:rsidP="0041139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61FB8">
        <w:rPr>
          <w:rFonts w:ascii="Times New Roman" w:hAnsi="Times New Roman" w:cs="Times New Roman"/>
          <w:sz w:val="26"/>
          <w:szCs w:val="26"/>
        </w:rPr>
        <w:t xml:space="preserve">           4.  </w:t>
      </w:r>
      <w:r w:rsidR="0091134A" w:rsidRPr="00A61FB8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8241A1" w:rsidRPr="00A61FB8" w:rsidRDefault="008241A1" w:rsidP="0041139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</w:r>
    </w:p>
    <w:p w:rsidR="0041139A" w:rsidRPr="00A61FB8" w:rsidRDefault="0041139A" w:rsidP="0041139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41139A" w:rsidRPr="00A61FB8" w:rsidRDefault="0041139A" w:rsidP="0041139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Глава </w:t>
      </w:r>
      <w:proofErr w:type="spellStart"/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Сергеевсого</w:t>
      </w:r>
      <w:proofErr w:type="spellEnd"/>
    </w:p>
    <w:p w:rsidR="0041139A" w:rsidRPr="00A61FB8" w:rsidRDefault="0041139A" w:rsidP="0041139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сельского поселения                                                               О.А.Барсуков</w:t>
      </w:r>
    </w:p>
    <w:p w:rsidR="0041139A" w:rsidRPr="00A61FB8" w:rsidRDefault="0041139A" w:rsidP="0041139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41139A" w:rsidRPr="00A61FB8" w:rsidRDefault="0041139A" w:rsidP="0041139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41139A" w:rsidRPr="00A61FB8" w:rsidRDefault="0041139A" w:rsidP="0041139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41139A" w:rsidRPr="00A61FB8" w:rsidRDefault="0041139A" w:rsidP="0041139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41139A" w:rsidRPr="00A61FB8" w:rsidRDefault="0041139A" w:rsidP="0041139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300230" w:rsidRPr="00A61FB8" w:rsidRDefault="008241A1" w:rsidP="00300230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Приложение</w:t>
      </w:r>
    </w:p>
    <w:p w:rsidR="00300230" w:rsidRPr="00A61FB8" w:rsidRDefault="00300230" w:rsidP="00300230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к постановлению администрации </w:t>
      </w:r>
    </w:p>
    <w:p w:rsidR="00300230" w:rsidRPr="00A61FB8" w:rsidRDefault="00300230" w:rsidP="00300230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proofErr w:type="spellStart"/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Сергеевского</w:t>
      </w:r>
      <w:proofErr w:type="spellEnd"/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сельского поселения</w:t>
      </w:r>
    </w:p>
    <w:p w:rsidR="00300230" w:rsidRPr="00A61FB8" w:rsidRDefault="00300230" w:rsidP="00300230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От __________ 2020 № ____</w:t>
      </w:r>
    </w:p>
    <w:p w:rsidR="00300230" w:rsidRPr="00A61FB8" w:rsidRDefault="008241A1" w:rsidP="00300230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</w:p>
    <w:p w:rsidR="008241A1" w:rsidRPr="00A61FB8" w:rsidRDefault="008241A1" w:rsidP="00300230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Административный регламент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</w:t>
      </w:r>
      <w:r w:rsidR="00BE376D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 территории муниципального образования </w:t>
      </w:r>
      <w:proofErr w:type="spellStart"/>
      <w:r w:rsidR="00BE376D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Сергеевское</w:t>
      </w:r>
      <w:proofErr w:type="spellEnd"/>
      <w:r w:rsidR="00BE376D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сельское поселение</w:t>
      </w:r>
    </w:p>
    <w:p w:rsidR="008241A1" w:rsidRPr="00A61FB8" w:rsidRDefault="008241A1" w:rsidP="00BE376D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</w:r>
    </w:p>
    <w:p w:rsidR="008241A1" w:rsidRPr="00A61FB8" w:rsidRDefault="008241A1" w:rsidP="007D2854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Общие положения</w:t>
      </w:r>
    </w:p>
    <w:p w:rsidR="008241A1" w:rsidRPr="00A61FB8" w:rsidRDefault="008241A1" w:rsidP="008241A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</w:r>
      <w:r w:rsidR="00A36AF8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1. Наименование муниципальной функции: осуществление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</w:t>
      </w:r>
      <w:r w:rsidR="00505433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505433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Сергеевское</w:t>
      </w:r>
      <w:proofErr w:type="spellEnd"/>
      <w:r w:rsidR="00505433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сельское поселение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(далее - муниципальный контроль).</w:t>
      </w:r>
    </w:p>
    <w:p w:rsidR="008241A1" w:rsidRPr="00A61FB8" w:rsidRDefault="00B20BFC" w:rsidP="008241A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Муниципальный контроль осуществляется Администрацией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Сергеевское</w:t>
      </w:r>
      <w:proofErr w:type="spellEnd"/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сельское поселение</w:t>
      </w:r>
      <w:r w:rsidR="0029687E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(далее – Администрация)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Ответственным исполнителем за осуществление муниципального контроля является специалист 1 категории Администрации муниципального образования </w:t>
      </w:r>
      <w:proofErr w:type="spellStart"/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Сергеевское</w:t>
      </w:r>
      <w:proofErr w:type="spellEnd"/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сельское поселение, на которого возложена обязанность по решению вопросов, связанных с муниципальным имуществом.</w:t>
      </w:r>
    </w:p>
    <w:p w:rsidR="008241A1" w:rsidRPr="00A61FB8" w:rsidRDefault="00B20BFC" w:rsidP="00B20BFC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 Исполнение муниципального контроля осуществляется в соответствии с действующим законодательством:</w:t>
      </w:r>
    </w:p>
    <w:p w:rsidR="00B20BFC" w:rsidRPr="00A61FB8" w:rsidRDefault="00FE02E1" w:rsidP="00B20BFC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Федеральным законом от 06.10.2003 № 131-ФЗ «Об общих принципах организации местного</w:t>
      </w:r>
      <w:r w:rsidR="00891E9B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самоуправления в Российской Федерации»;</w:t>
      </w:r>
    </w:p>
    <w:p w:rsidR="00891E9B" w:rsidRPr="00A61FB8" w:rsidRDefault="00891E9B" w:rsidP="00B20BFC">
      <w:pPr>
        <w:shd w:val="clear" w:color="auto" w:fill="FFFFFF"/>
        <w:spacing w:after="0" w:line="315" w:lineRule="atLeast"/>
        <w:ind w:firstLine="709"/>
        <w:jc w:val="both"/>
        <w:textAlignment w:val="baseline"/>
      </w:pPr>
      <w:r w:rsidRPr="00A61FB8">
        <w:t xml:space="preserve">- </w:t>
      </w:r>
      <w:hyperlink r:id="rId9" w:history="1">
        <w:r w:rsidRPr="00A61FB8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A61FB8">
        <w:t>»;</w:t>
      </w:r>
    </w:p>
    <w:p w:rsidR="00891E9B" w:rsidRPr="00A61FB8" w:rsidRDefault="00891E9B" w:rsidP="00B20BFC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61FB8">
        <w:rPr>
          <w:rFonts w:ascii="Times New Roman" w:hAnsi="Times New Roman" w:cs="Times New Roman"/>
          <w:sz w:val="26"/>
          <w:szCs w:val="26"/>
        </w:rPr>
        <w:t xml:space="preserve">- </w:t>
      </w:r>
      <w:r w:rsidR="00A96886" w:rsidRPr="00A61FB8">
        <w:rPr>
          <w:rFonts w:ascii="Times New Roman" w:hAnsi="Times New Roman" w:cs="Times New Roman"/>
          <w:sz w:val="26"/>
          <w:szCs w:val="26"/>
        </w:rPr>
        <w:t xml:space="preserve">Федеральным законом </w:t>
      </w:r>
      <w:hyperlink r:id="rId10" w:history="1">
        <w:r w:rsidRPr="00A61FB8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 от 21.02.1992</w:t>
        </w:r>
        <w:r w:rsidR="00A96886" w:rsidRPr="00A61FB8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 №</w:t>
        </w:r>
        <w:r w:rsidRPr="00A61FB8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 2395-1 </w:t>
        </w:r>
        <w:r w:rsidR="00A96886" w:rsidRPr="00A61FB8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«</w:t>
        </w:r>
        <w:r w:rsidRPr="00A61FB8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О недрах</w:t>
        </w:r>
      </w:hyperlink>
      <w:r w:rsidR="00A96886" w:rsidRPr="00A61FB8">
        <w:rPr>
          <w:rFonts w:ascii="Times New Roman" w:hAnsi="Times New Roman" w:cs="Times New Roman"/>
          <w:sz w:val="26"/>
          <w:szCs w:val="26"/>
        </w:rPr>
        <w:t>»;</w:t>
      </w:r>
    </w:p>
    <w:p w:rsidR="00A96886" w:rsidRPr="00A61FB8" w:rsidRDefault="00A96886" w:rsidP="00B20BFC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hAnsi="Times New Roman" w:cs="Times New Roman"/>
          <w:sz w:val="26"/>
          <w:szCs w:val="26"/>
        </w:rPr>
        <w:t xml:space="preserve">- Законом Томской области от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12.09.2003 № 116 «О </w:t>
      </w:r>
      <w:proofErr w:type="spellStart"/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недропользовании</w:t>
      </w:r>
      <w:proofErr w:type="spellEnd"/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 Томской области».</w:t>
      </w:r>
    </w:p>
    <w:p w:rsidR="008241A1" w:rsidRPr="00A61FB8" w:rsidRDefault="00A96886" w:rsidP="008241A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4.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Предметом муниципального контроля является соблюдение пользователями недр, определенными в соответствии с </w:t>
      </w:r>
      <w:hyperlink r:id="rId11" w:history="1">
        <w:r w:rsidR="008241A1" w:rsidRPr="00A61FB8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Законом Российской Федерации от 21.02.1992 </w:t>
        </w:r>
        <w:r w:rsidR="00BE376D" w:rsidRPr="00A61FB8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№</w:t>
        </w:r>
        <w:r w:rsidR="008241A1" w:rsidRPr="00A61FB8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 2395-1 </w:t>
        </w:r>
        <w:r w:rsidR="00BE376D" w:rsidRPr="00A61FB8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«</w:t>
        </w:r>
        <w:r w:rsidR="008241A1" w:rsidRPr="00A61FB8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О недрах</w:t>
        </w:r>
      </w:hyperlink>
      <w:r w:rsidR="00BE376D" w:rsidRPr="00A61FB8">
        <w:t>»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(далее - субъекты проверки), требований </w:t>
      </w:r>
      <w:hyperlink r:id="rId12" w:history="1">
        <w:r w:rsidR="008241A1" w:rsidRPr="00A61FB8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Закона Российской Федерации от 21.02.1992 </w:t>
        </w:r>
        <w:r w:rsidR="00BE376D" w:rsidRPr="00A61FB8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№</w:t>
        </w:r>
        <w:r w:rsidR="008241A1" w:rsidRPr="00A61FB8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 2395-1 </w:t>
        </w:r>
        <w:r w:rsidR="00BE376D" w:rsidRPr="00A61FB8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«</w:t>
        </w:r>
        <w:r w:rsidR="008241A1" w:rsidRPr="00A61FB8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О недрах</w:t>
        </w:r>
      </w:hyperlink>
      <w:r w:rsidR="00BE376D" w:rsidRPr="00A61FB8">
        <w:t>»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 нормативных правовых актов Т</w:t>
      </w:r>
      <w:r w:rsidR="00BE376D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омской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области, установленных в сфере </w:t>
      </w:r>
      <w:proofErr w:type="spellStart"/>
      <w:r w:rsidR="00BE376D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недропользования</w:t>
      </w:r>
      <w:proofErr w:type="spellEnd"/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(далее - обязательные требования).</w:t>
      </w:r>
    </w:p>
    <w:p w:rsidR="008241A1" w:rsidRPr="00A61FB8" w:rsidRDefault="0029687E" w:rsidP="0029687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5.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 xml:space="preserve">требований,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Администрация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 порядке, установленном </w:t>
      </w:r>
      <w:hyperlink r:id="rId13" w:history="1">
        <w:r w:rsidR="008241A1" w:rsidRPr="00A61FB8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Федеральным законом от 26.12.2008 N 294-ФЗ </w:t>
        </w:r>
        <w:r w:rsidRPr="00A61FB8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«</w:t>
        </w:r>
        <w:r w:rsidR="008241A1" w:rsidRPr="00A61FB8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A61FB8">
        <w:rPr>
          <w:rFonts w:ascii="Times New Roman" w:hAnsi="Times New Roman" w:cs="Times New Roman"/>
          <w:sz w:val="26"/>
          <w:szCs w:val="26"/>
        </w:rPr>
        <w:t>»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(далее - Федеральный закон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№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294-ФЗ), нормативными правовыми актами Правительства Российской Федерации, осуществляет мероприятия по профилактике нарушений обязательных требований в соответствии с ежегодно утверждаемой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Главой поселения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программой профилактики нарушений.</w:t>
      </w:r>
    </w:p>
    <w:p w:rsidR="008241A1" w:rsidRPr="00A61FB8" w:rsidRDefault="0029687E" w:rsidP="0029687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6.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 целях предупреждения, выявления и пресечения нарушений юридическими лицами и индивидуальными предпринимателями обязательных требований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Администрация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 порядке, установленном </w:t>
      </w:r>
      <w:hyperlink r:id="rId14" w:history="1">
        <w:r w:rsidR="008241A1" w:rsidRPr="00A61FB8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Федеральным законом от 26.12.2008 </w:t>
        </w:r>
        <w:r w:rsidRPr="00A61FB8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№</w:t>
        </w:r>
        <w:r w:rsidR="008241A1" w:rsidRPr="00A61FB8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 294-ФЗ</w:t>
        </w:r>
      </w:hyperlink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 законодательством Т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омской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области, муниципальными правовыми актами </w:t>
      </w:r>
      <w:proofErr w:type="spellStart"/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Сергеевского</w:t>
      </w:r>
      <w:proofErr w:type="spellEnd"/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сельского поселения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 осуществляет мероприятия по контролю без взаимодействия с юридическими лицами, индивидуальными предпринимателями.</w:t>
      </w:r>
    </w:p>
    <w:p w:rsidR="00866D3F" w:rsidRPr="00A61FB8" w:rsidRDefault="00866D3F" w:rsidP="00866D3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7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Права должностных лиц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Администрации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при осуществлении муниципального контроля:</w:t>
      </w:r>
    </w:p>
    <w:p w:rsidR="00866D3F" w:rsidRPr="00A61FB8" w:rsidRDefault="00180CAD" w:rsidP="00866D3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 проводить плановые и внеплановые проверки соблюдения субъектом проверки обязательных требований;</w:t>
      </w:r>
    </w:p>
    <w:p w:rsidR="008241A1" w:rsidRPr="00A61FB8" w:rsidRDefault="00180CAD" w:rsidP="00866D3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 проводить мероприятия по профилактике нарушений обязательных требований;</w:t>
      </w:r>
    </w:p>
    <w:p w:rsidR="008241A1" w:rsidRPr="00A61FB8" w:rsidRDefault="00180CAD" w:rsidP="008241A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 проводить мероприятия по контролю без взаимодействия с юридическими лицами, индивидуальными предпринимателями;</w:t>
      </w:r>
    </w:p>
    <w:p w:rsidR="008241A1" w:rsidRPr="00A61FB8" w:rsidRDefault="00180CAD" w:rsidP="008241A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 запрашивать и получать на основании мотивированных письменных запросов от субъекта проверки информацию и документы, необходимые в ходе проведения проверки (с учетом ограничений, установленных </w:t>
      </w:r>
      <w:hyperlink r:id="rId15" w:history="1">
        <w:r w:rsidR="008241A1" w:rsidRPr="00A61FB8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Федеральным законом от 26.12.2008 </w:t>
        </w:r>
        <w:r w:rsidR="00866D3F" w:rsidRPr="00A61FB8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№</w:t>
        </w:r>
        <w:r w:rsidR="008241A1" w:rsidRPr="00A61FB8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 294-ФЗ</w:t>
        </w:r>
      </w:hyperlink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);</w:t>
      </w:r>
    </w:p>
    <w:p w:rsidR="008241A1" w:rsidRPr="00A61FB8" w:rsidRDefault="00180CAD" w:rsidP="008241A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 привлекать в установленном порядке экспертов, экспертные организации для проработки вопросов, отнесенных к предмету проводимой проверки;</w:t>
      </w:r>
    </w:p>
    <w:p w:rsidR="008241A1" w:rsidRPr="00A61FB8" w:rsidRDefault="00180CAD" w:rsidP="008241A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6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 осуществлять иные права в соответствии с действующим законодательством в области организации и осуществления муниципального контроля и защиты прав юридических лиц и индивидуальных предпринимателей при осуществлении муниципального контроля.</w:t>
      </w:r>
    </w:p>
    <w:p w:rsidR="008241A1" w:rsidRPr="00A61FB8" w:rsidRDefault="00866D3F" w:rsidP="00866D3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8.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При осуществлении муниципального контроля должностные лица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Администрации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обязаны:</w:t>
      </w:r>
    </w:p>
    <w:p w:rsidR="008241A1" w:rsidRPr="00A61FB8" w:rsidRDefault="00866D3F" w:rsidP="008241A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 субъектом проверки;</w:t>
      </w:r>
    </w:p>
    <w:p w:rsidR="008241A1" w:rsidRPr="00A61FB8" w:rsidRDefault="00866D3F" w:rsidP="008241A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 соблюдать при проведении проверки законодательство Российской Федерации, права и законные интересы субъекта проверки;</w:t>
      </w:r>
    </w:p>
    <w:p w:rsidR="008241A1" w:rsidRPr="00A61FB8" w:rsidRDefault="00866D3F" w:rsidP="008241A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 проводит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ь проверку на основании распоряжения Главы поселения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или лица, его замещающего, о ее проведении в соответствии с ее назначением;</w:t>
      </w:r>
    </w:p>
    <w:p w:rsidR="008241A1" w:rsidRPr="00A61FB8" w:rsidRDefault="00866D3F" w:rsidP="008241A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) проводить проверку только во время исполнения служебных обязанностей, выездную проверку только при предъявлении служебных удостоверений, копии приказа о проведении проверки и в случаях, предусмотренных подпунктами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«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«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б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пункта 2 части 2 статьи 10 Федерального закона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№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294-ФЗ (за исключением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 xml:space="preserve">случаев, предусмотренных </w:t>
      </w:r>
      <w:r w:rsidR="00FA4F40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пунктом 4 </w:t>
      </w:r>
      <w:r w:rsidR="0031285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части</w:t>
      </w:r>
      <w:r w:rsidR="00FA4F40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19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настоящего Регламента), копии документа о согласовании проведения проверки;</w:t>
      </w:r>
    </w:p>
    <w:p w:rsidR="008241A1" w:rsidRPr="00A61FB8" w:rsidRDefault="00866D3F" w:rsidP="008241A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 запрашивать в рамках межведомственного информационного взаимодействия документы и (или) информацию, включенные в перечень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утвержденный </w:t>
      </w:r>
      <w:hyperlink r:id="rId16" w:history="1">
        <w:r w:rsidR="008241A1" w:rsidRPr="00A61FB8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распоряжением Правительства Российской Федерации от 19.04.2016 </w:t>
        </w:r>
        <w:r w:rsidRPr="00A61FB8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№</w:t>
        </w:r>
        <w:r w:rsidR="008241A1" w:rsidRPr="00A61FB8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 724-р</w:t>
        </w:r>
      </w:hyperlink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(далее - межведомственный перечень),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 и (или) информация;</w:t>
      </w:r>
    </w:p>
    <w:p w:rsidR="008241A1" w:rsidRPr="00A61FB8" w:rsidRDefault="00866D3F" w:rsidP="008241A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6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 не требовать от субъекта проверки представления документов, информации до даты начала проведения проверки, а также не требовать от субъекта проверки или его представителя представления документов и (или) информации, запрашиваемые и получаемые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межведомственный перечень;</w:t>
      </w:r>
    </w:p>
    <w:p w:rsidR="008241A1" w:rsidRPr="00A61FB8" w:rsidRDefault="00866D3F" w:rsidP="008241A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7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 не препятствовать субъекту проверки (если субъектом проверки является юридическое лицо - его руководителю или иному должностному лицу) или его представителю присутствовать при проведении проверки и давать разъяснения по вопросам, относящимся к предмету проверки;</w:t>
      </w:r>
    </w:p>
    <w:p w:rsidR="008241A1" w:rsidRPr="00A61FB8" w:rsidRDefault="00866D3F" w:rsidP="008241A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8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 предоставлять субъекту проверки (если субъектом проверки является юридическое лицо - его руководителю или иному должностному лицу) или его представителю, присутствующим при проведении проверки, информацию и документы, относящиеся к предмету проверки;</w:t>
      </w:r>
    </w:p>
    <w:p w:rsidR="008241A1" w:rsidRPr="00A61FB8" w:rsidRDefault="00866D3F" w:rsidP="008241A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9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 знакомить субъекта проверки (если субъектом проверки является юридическое лицо - его руководителя или иного должностного лица) или его представителя с результатами проверки;</w:t>
      </w:r>
    </w:p>
    <w:p w:rsidR="008241A1" w:rsidRPr="00A61FB8" w:rsidRDefault="00866D3F" w:rsidP="008241A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10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 знакомить субъекта проверки (если субъектом проверки является юридическое лицо - его руководителя или иного должностного лица) или его представителя с документами и (или) информацией, полученными в рамках межведомственного информационного взаимодействия;</w:t>
      </w:r>
    </w:p>
    <w:p w:rsidR="008241A1" w:rsidRPr="00A61FB8" w:rsidRDefault="00180CAD" w:rsidP="008241A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11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 доказывать обоснованность своих действий при их обжаловании субъектом проверки в порядке, установленном законодательством Российской Федерации;</w:t>
      </w:r>
    </w:p>
    <w:p w:rsidR="008241A1" w:rsidRPr="00A61FB8" w:rsidRDefault="00180CAD" w:rsidP="008241A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12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 соблюдать сроки, установленные настоящим Регламентом;</w:t>
      </w:r>
    </w:p>
    <w:p w:rsidR="008241A1" w:rsidRPr="00A61FB8" w:rsidRDefault="00180CAD" w:rsidP="008241A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13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 перед началом проведения выездной проверки по просьбе субъекта проверки (если субъектом проверки является юридическое лицо - его руководителя или иного должностного лица) или его представителя ознакомить их с положениями настоящего Регламента, в соответствии с которым проводится проверка;</w:t>
      </w:r>
    </w:p>
    <w:p w:rsidR="008241A1" w:rsidRPr="00A61FB8" w:rsidRDefault="00180CAD" w:rsidP="008241A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14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 осуществлять запись о проведенной проверке в журнале учета проверок в случае его наличия у юридического лица, индивидуального предпринимателя (при проведении проверки в отношении юридического лица, индивидуального предпринимателя);</w:t>
      </w:r>
    </w:p>
    <w:p w:rsidR="008241A1" w:rsidRPr="00A61FB8" w:rsidRDefault="00180CAD" w:rsidP="008241A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15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 не препятствовать Уполномоченному при Президенте Российской Федерации по защите прав предпринимателей либо уполномоченному по защите прав предпринимателей в Т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омс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кой области участвовать в проверках в порядке, установленном действующим законодательством;</w:t>
      </w:r>
    </w:p>
    <w:p w:rsidR="008241A1" w:rsidRPr="00A61FB8" w:rsidRDefault="00180CAD" w:rsidP="008241A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16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 осуществлять внесение информации в единый реестр проверок в соответствии с </w:t>
      </w:r>
      <w:hyperlink r:id="rId17" w:history="1">
        <w:r w:rsidR="008241A1" w:rsidRPr="00A61FB8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Правилами формирования и ведения единого реестра проверок</w:t>
        </w:r>
      </w:hyperlink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 утвержденными </w:t>
      </w:r>
      <w:hyperlink r:id="rId18" w:history="1">
        <w:r w:rsidR="008241A1" w:rsidRPr="00A61FB8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постановлением Правительства Российской Федерации от 28.04.2015 </w:t>
        </w:r>
        <w:r w:rsidRPr="00A61FB8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№</w:t>
        </w:r>
        <w:r w:rsidR="008241A1" w:rsidRPr="00A61FB8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 415</w:t>
        </w:r>
      </w:hyperlink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;</w:t>
      </w:r>
    </w:p>
    <w:p w:rsidR="008241A1" w:rsidRPr="00A61FB8" w:rsidRDefault="00180CAD" w:rsidP="008241A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17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) соблюдать ограничения, установленные статьей 15 Федерального закона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№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294-ФЗ;</w:t>
      </w:r>
    </w:p>
    <w:p w:rsidR="008241A1" w:rsidRPr="00A61FB8" w:rsidRDefault="00180CAD" w:rsidP="008241A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18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 осуществлять иные обязанности, предусмотренные законодательством в области осуществления муниципального контроля.</w:t>
      </w:r>
    </w:p>
    <w:p w:rsidR="008241A1" w:rsidRPr="00A61FB8" w:rsidRDefault="00180CAD" w:rsidP="00180CAD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9.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Права и обязанности лиц, в отношении которых осуществляются мероприятия по муниципальному контролю</w:t>
      </w:r>
    </w:p>
    <w:p w:rsidR="008241A1" w:rsidRPr="00A61FB8" w:rsidRDefault="00625589" w:rsidP="008241A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Субъекты проверок обладают следующими правами:</w:t>
      </w:r>
    </w:p>
    <w:p w:rsidR="008241A1" w:rsidRPr="00A61FB8" w:rsidRDefault="00625589" w:rsidP="008241A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 непосредственно присутствовать при проведении проверки, давать объяснения по вопросам, относящимся к предмету проверки;</w:t>
      </w:r>
    </w:p>
    <w:p w:rsidR="008241A1" w:rsidRPr="00A61FB8" w:rsidRDefault="00625589" w:rsidP="008241A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б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) получать от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Администрации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 его должностных лиц информацию, которая относится к предмету проверки и предоставление которой предусмотрено законодательством Российской Федерации;</w:t>
      </w:r>
    </w:p>
    <w:p w:rsidR="008241A1" w:rsidRPr="00A61FB8" w:rsidRDefault="00625589" w:rsidP="008241A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) знакомиться с результатами проверки и указывать в акте проверки о своем ознакомлении с результатами проверки, согласии или несогласии с ним, а также с отдельными действиями должностных лиц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Администрации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;</w:t>
      </w:r>
    </w:p>
    <w:p w:rsidR="008241A1" w:rsidRPr="00A61FB8" w:rsidRDefault="00625589" w:rsidP="008241A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 обжаловать действия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(бездействие) должностных лиц Администрации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 повлекшие за собой нарушение прав субъекта проверки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8241A1" w:rsidRPr="00A61FB8" w:rsidRDefault="00625589" w:rsidP="008241A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proofErr w:type="spellStart"/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</w:t>
      </w:r>
      <w:proofErr w:type="spellEnd"/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Т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омской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области к участию в проверке. Права и обязанности Уполномоченного при Президенте Российской Федерации по защите прав предпринимателей либо уполномоченного по защите прав предпринимателей в Т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омской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области в случае их участия в проверках юридических лиц, индивидуальных предпринимателей органами, уполномоченными на осуществление муниципального контроля, определяются в соответствии с действующим законодательством;</w:t>
      </w:r>
    </w:p>
    <w:p w:rsidR="008241A1" w:rsidRPr="00A61FB8" w:rsidRDefault="00625589" w:rsidP="008241A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е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) знакомиться с документами и (или) информацией, полученными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Администрацией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документы и (или) информация;</w:t>
      </w:r>
    </w:p>
    <w:p w:rsidR="008241A1" w:rsidRPr="00A61FB8" w:rsidRDefault="008241A1" w:rsidP="008241A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 xml:space="preserve">ж) представлять в </w:t>
      </w:r>
      <w:r w:rsidR="00625589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Администрацию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документы и (или) информацию, запрашиваемые в рамках межведомственного информационного взаимодействия по собственной инициативе.</w:t>
      </w:r>
    </w:p>
    <w:p w:rsidR="008241A1" w:rsidRPr="00A61FB8" w:rsidRDefault="00625589" w:rsidP="008241A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2)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При проведении проверок субъекты проверки обязаны:</w:t>
      </w:r>
    </w:p>
    <w:p w:rsidR="008241A1" w:rsidRPr="00A61FB8" w:rsidRDefault="008241A1" w:rsidP="008241A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а) юридические лица обязаны обеспечить присутствие руководителей, иных должностных лиц или уполномоченных представителей юридических лиц; иные субъекты проверки обязаны присутствовать или обеспечить присутствие уполномоченных представителей, ответственных за организацию и проведение мероприятий по выполнению обязательных требований, являющихся предметом муниципального контроля;</w:t>
      </w:r>
    </w:p>
    <w:p w:rsidR="008241A1" w:rsidRPr="00A61FB8" w:rsidRDefault="008241A1" w:rsidP="008241A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б) предоставить должностным лицам </w:t>
      </w:r>
      <w:r w:rsidR="00625589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Администрации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 проводящим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проверки;</w:t>
      </w:r>
    </w:p>
    <w:p w:rsidR="008241A1" w:rsidRPr="00A61FB8" w:rsidRDefault="008241A1" w:rsidP="008241A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в) обеспечить доступ проводящих выездную проверку должностных лиц </w:t>
      </w:r>
      <w:r w:rsidR="00625589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Администрации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 участки недр, используемые субъектами проверки;</w:t>
      </w:r>
    </w:p>
    <w:p w:rsidR="008241A1" w:rsidRPr="00A61FB8" w:rsidRDefault="008241A1" w:rsidP="008241A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г) представлять по мотивированному запросу </w:t>
      </w:r>
      <w:r w:rsidR="00625589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Администрации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необходимые для рассмотрения в ходе проведения документарной проверки документы.</w:t>
      </w:r>
    </w:p>
    <w:p w:rsidR="008241A1" w:rsidRPr="00A61FB8" w:rsidRDefault="00087B39" w:rsidP="00087B3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10.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Результатом осуществления муниципального контроля является:</w:t>
      </w:r>
    </w:p>
    <w:p w:rsidR="008241A1" w:rsidRPr="00A61FB8" w:rsidRDefault="00087B39" w:rsidP="008241A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 составление акта проверки субъекта проверки (далее - акт проверки);</w:t>
      </w:r>
    </w:p>
    <w:p w:rsidR="008241A1" w:rsidRPr="00A61FB8" w:rsidRDefault="00087B39" w:rsidP="008241A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 в случае выявления в ходе проведения проверки нарушений:</w:t>
      </w:r>
    </w:p>
    <w:p w:rsidR="008241A1" w:rsidRPr="00A61FB8" w:rsidRDefault="00BF740A" w:rsidP="008241A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а)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составление и выдача субъекту проверки предписания об устранении выявленных нарушений в случае выявления нарушений субъектом проверки обязательных требований;</w:t>
      </w:r>
    </w:p>
    <w:p w:rsidR="008241A1" w:rsidRPr="00A61FB8" w:rsidRDefault="00BF740A" w:rsidP="008241A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б)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направление копии акта проверки с указанием информации о наличии признаков выявленного нарушения в орган регионального государственного надзора за геологическим изучением, рациональным использованием и охраной недр в отношении участков недр местного значения в случае выявления в ходе проведения проверки нарушений субъектом проверки обязательных требований;</w:t>
      </w:r>
    </w:p>
    <w:p w:rsidR="00BF740A" w:rsidRPr="00A61FB8" w:rsidRDefault="00BF740A" w:rsidP="00BF740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подготовка и направление материалов в соответствующие контрольно-надзорные органы в случае выявления нарушений субъектом проверки требований, установленных нормативными правовыми актами Российской Федерации, Т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омской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области, муниципальными правовыми актами </w:t>
      </w:r>
      <w:proofErr w:type="spellStart"/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Сергеевского</w:t>
      </w:r>
      <w:proofErr w:type="spellEnd"/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сельского поселения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;</w:t>
      </w:r>
    </w:p>
    <w:p w:rsidR="00BF740A" w:rsidRPr="00A61FB8" w:rsidRDefault="00BF740A" w:rsidP="00144A0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3)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составление акта о невозможности проведения проверки.</w:t>
      </w:r>
    </w:p>
    <w:p w:rsidR="008241A1" w:rsidRPr="00A61FB8" w:rsidRDefault="00BF740A" w:rsidP="00144A04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11.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Исчерпывающие перечни документов и (или) информации, необходимых для осуществления муниципального контроля и достижения целей и задач проведения проверки</w:t>
      </w:r>
    </w:p>
    <w:p w:rsidR="008241A1" w:rsidRPr="00A61FB8" w:rsidRDefault="00144A04" w:rsidP="00144A04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Исчерпывающий перечень документов и (или) информации, </w:t>
      </w:r>
      <w:proofErr w:type="spellStart"/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истребуемых</w:t>
      </w:r>
      <w:proofErr w:type="spellEnd"/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 ходе проверки лично у проверяемого субъекта проверки:</w:t>
      </w:r>
    </w:p>
    <w:p w:rsidR="008241A1" w:rsidRPr="00A61FB8" w:rsidRDefault="00144A04" w:rsidP="00144A04">
      <w:pPr>
        <w:pStyle w:val="a8"/>
        <w:shd w:val="clear" w:color="auto" w:fill="FFFFFF"/>
        <w:spacing w:after="0" w:line="315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а)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документы, удостоверяющие личность гражданина,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его полномочия;</w:t>
      </w:r>
    </w:p>
    <w:p w:rsidR="008241A1" w:rsidRPr="00A61FB8" w:rsidRDefault="00144A04" w:rsidP="00144A04">
      <w:pPr>
        <w:pStyle w:val="a8"/>
        <w:shd w:val="clear" w:color="auto" w:fill="FFFFFF"/>
        <w:spacing w:after="0" w:line="315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б)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документы, связанные с целями, задачами и предметом выездной проверки, в случае, если выездной проверке не предшествовало проведение документарной проверки.</w:t>
      </w:r>
    </w:p>
    <w:p w:rsidR="00144A04" w:rsidRPr="00A61FB8" w:rsidRDefault="00BF740A" w:rsidP="00144A04">
      <w:pPr>
        <w:pStyle w:val="a8"/>
        <w:shd w:val="clear" w:color="auto" w:fill="FFFFFF"/>
        <w:spacing w:after="0" w:line="315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 xml:space="preserve">12.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Исчерпывающий перечень документов и (или) информации, запрашиваемых и получаемых в рамках межведомственного информационного взаимодействия у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межведомственным перечнем:</w:t>
      </w:r>
    </w:p>
    <w:p w:rsidR="008241A1" w:rsidRPr="00A61FB8" w:rsidRDefault="00144A04" w:rsidP="00144A04">
      <w:pPr>
        <w:pStyle w:val="a8"/>
        <w:shd w:val="clear" w:color="auto" w:fill="FFFFFF"/>
        <w:spacing w:after="0" w:line="315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сведения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8241A1" w:rsidRPr="00A61FB8" w:rsidRDefault="00144A04" w:rsidP="00144A04">
      <w:pPr>
        <w:pStyle w:val="a8"/>
        <w:shd w:val="clear" w:color="auto" w:fill="FFFFFF"/>
        <w:spacing w:after="0" w:line="315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2)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выписка из Единого государственного реестра недвижимости об объекте недвижимости;</w:t>
      </w:r>
    </w:p>
    <w:p w:rsidR="008241A1" w:rsidRPr="00A61FB8" w:rsidRDefault="00144A04" w:rsidP="008241A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3)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выписка из Единого государственного реестра недвижимости о переходе прав на объект недвижимого имущества;</w:t>
      </w:r>
    </w:p>
    <w:p w:rsidR="008241A1" w:rsidRPr="00A61FB8" w:rsidRDefault="00144A04" w:rsidP="00144A0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4)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кадастровый план территории;</w:t>
      </w:r>
    </w:p>
    <w:p w:rsidR="008241A1" w:rsidRPr="00A61FB8" w:rsidRDefault="00144A04" w:rsidP="00144A0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5)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информация о заключении государственной экологической экспертизы;</w:t>
      </w:r>
    </w:p>
    <w:p w:rsidR="008241A1" w:rsidRPr="00A61FB8" w:rsidRDefault="00F95129" w:rsidP="00144A0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6)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сведения о водном объекте, содержащиеся в государственном водном реестре;</w:t>
      </w:r>
    </w:p>
    <w:p w:rsidR="008241A1" w:rsidRPr="00A61FB8" w:rsidRDefault="00144A04" w:rsidP="00144A0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7)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выписка из реестра лицензий на производство маркшейдерских работ;</w:t>
      </w:r>
    </w:p>
    <w:p w:rsidR="008241A1" w:rsidRPr="00A61FB8" w:rsidRDefault="00F95129" w:rsidP="00F9512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8)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сведения из единого государственного реестра лицензий на пользование недрами;</w:t>
      </w:r>
    </w:p>
    <w:p w:rsidR="008241A1" w:rsidRPr="00A61FB8" w:rsidRDefault="00F95129" w:rsidP="00F9512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9)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копия решения о согласовании плана или схемы развития горных работ по видам полезных ископаемых;</w:t>
      </w:r>
    </w:p>
    <w:p w:rsidR="008241A1" w:rsidRPr="00A61FB8" w:rsidRDefault="00F95129" w:rsidP="00F9512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10)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акт о ликвидации и консервации предприятия по добыче общераспространенных полезных ископаемых и подземного сооружения, не связанного с добычей общераспространенных полезных ископаемых.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</w:r>
    </w:p>
    <w:p w:rsidR="008241A1" w:rsidRPr="00A61FB8" w:rsidRDefault="008241A1" w:rsidP="00CA075A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Требования к порядку осуществления муниципального контроля</w:t>
      </w:r>
    </w:p>
    <w:p w:rsidR="00CA075A" w:rsidRPr="00A61FB8" w:rsidRDefault="00CA075A" w:rsidP="00CA075A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8241A1" w:rsidRPr="00A61FB8" w:rsidRDefault="00D20AF2" w:rsidP="00D20AF2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13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Порядок информирования об осуществлении муниципального контроля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включает:</w:t>
      </w:r>
    </w:p>
    <w:p w:rsidR="00D20AF2" w:rsidRPr="00A61FB8" w:rsidRDefault="00D20AF2" w:rsidP="00D20AF2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Получение заинтересованными лицами информации о порядке осуществления муниципального контроля, сведений о ходе осуществления муниципального контроля осуществляется:</w:t>
      </w:r>
    </w:p>
    <w:p w:rsidR="006019B8" w:rsidRPr="00A61FB8" w:rsidRDefault="00D20AF2" w:rsidP="006019B8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а) по адресу Администрации муниципального образования </w:t>
      </w:r>
      <w:proofErr w:type="spellStart"/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Сергеевское</w:t>
      </w:r>
      <w:proofErr w:type="spellEnd"/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сельское поселение: 636941, Томская область, Первомайский район, </w:t>
      </w:r>
      <w:proofErr w:type="spellStart"/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с.Сергеево</w:t>
      </w:r>
      <w:proofErr w:type="spellEnd"/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 ул. Школьная, 3. Режим работы: с 08ч.30мин. до 16ч.30мин., перерыв с 13ч.00мин. до 14ч.00мин., выходные дни - суббота, воскресенье</w:t>
      </w:r>
      <w:r w:rsidR="006019B8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;</w:t>
      </w:r>
    </w:p>
    <w:p w:rsidR="008241A1" w:rsidRPr="00A61FB8" w:rsidRDefault="006019B8" w:rsidP="006019B8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б)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посредством использования информации, размещенной на официальном сайте Администрации </w:t>
      </w:r>
      <w:proofErr w:type="spellStart"/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Сергеевского</w:t>
      </w:r>
      <w:proofErr w:type="spellEnd"/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сельского поселения по адресу: </w:t>
      </w:r>
      <w:hyperlink r:id="rId19" w:history="1">
        <w:r w:rsidRPr="00A61FB8">
          <w:rPr>
            <w:rStyle w:val="a3"/>
            <w:rFonts w:ascii="Times New Roman" w:eastAsia="Times New Roman" w:hAnsi="Times New Roman" w:cs="Times New Roman"/>
            <w:color w:val="auto"/>
            <w:spacing w:val="2"/>
            <w:sz w:val="26"/>
            <w:szCs w:val="26"/>
            <w:lang w:val="en-US" w:eastAsia="ru-RU"/>
          </w:rPr>
          <w:t>http</w:t>
        </w:r>
        <w:r w:rsidRPr="00A61FB8">
          <w:rPr>
            <w:rStyle w:val="a3"/>
            <w:rFonts w:ascii="Times New Roman" w:eastAsia="Times New Roman" w:hAnsi="Times New Roman" w:cs="Times New Roman"/>
            <w:color w:val="auto"/>
            <w:spacing w:val="2"/>
            <w:sz w:val="26"/>
            <w:szCs w:val="26"/>
            <w:lang w:eastAsia="ru-RU"/>
          </w:rPr>
          <w:t>://</w:t>
        </w:r>
        <w:proofErr w:type="spellStart"/>
        <w:r w:rsidRPr="00A61FB8">
          <w:rPr>
            <w:rStyle w:val="a3"/>
            <w:rFonts w:ascii="Times New Roman" w:eastAsia="Times New Roman" w:hAnsi="Times New Roman" w:cs="Times New Roman"/>
            <w:color w:val="auto"/>
            <w:spacing w:val="2"/>
            <w:sz w:val="26"/>
            <w:szCs w:val="26"/>
            <w:lang w:val="en-US" w:eastAsia="ru-RU"/>
          </w:rPr>
          <w:t>sergsp</w:t>
        </w:r>
        <w:proofErr w:type="spellEnd"/>
        <w:r w:rsidRPr="00A61FB8">
          <w:rPr>
            <w:rStyle w:val="a3"/>
            <w:rFonts w:ascii="Times New Roman" w:eastAsia="Times New Roman" w:hAnsi="Times New Roman" w:cs="Times New Roman"/>
            <w:color w:val="auto"/>
            <w:spacing w:val="2"/>
            <w:sz w:val="26"/>
            <w:szCs w:val="26"/>
            <w:lang w:eastAsia="ru-RU"/>
          </w:rPr>
          <w:t>.</w:t>
        </w:r>
        <w:proofErr w:type="spellStart"/>
        <w:r w:rsidRPr="00A61FB8">
          <w:rPr>
            <w:rStyle w:val="a3"/>
            <w:rFonts w:ascii="Times New Roman" w:eastAsia="Times New Roman" w:hAnsi="Times New Roman" w:cs="Times New Roman"/>
            <w:color w:val="auto"/>
            <w:spacing w:val="2"/>
            <w:sz w:val="26"/>
            <w:szCs w:val="26"/>
            <w:lang w:val="en-US" w:eastAsia="ru-RU"/>
          </w:rPr>
          <w:t>ru</w:t>
        </w:r>
        <w:proofErr w:type="spellEnd"/>
      </w:hyperlink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;</w:t>
      </w:r>
    </w:p>
    <w:p w:rsidR="008241A1" w:rsidRPr="00A61FB8" w:rsidRDefault="006019B8" w:rsidP="006019B8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 форме ответов на обращения заинтересованных лиц, направленные в письменной форме в адрес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Администрации или на электронный адрес: </w:t>
      </w:r>
      <w:proofErr w:type="spellStart"/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val="en-US" w:eastAsia="ru-RU"/>
        </w:rPr>
        <w:t>sergeevo</w:t>
      </w:r>
      <w:proofErr w:type="spellEnd"/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@</w:t>
      </w:r>
      <w:proofErr w:type="spellStart"/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val="en-US" w:eastAsia="ru-RU"/>
        </w:rPr>
        <w:t>tomsk</w:t>
      </w:r>
      <w:proofErr w:type="spellEnd"/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  <w:proofErr w:type="spellStart"/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val="en-US" w:eastAsia="ru-RU"/>
        </w:rPr>
        <w:t>gov</w:t>
      </w:r>
      <w:proofErr w:type="spellEnd"/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  <w:proofErr w:type="spellStart"/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val="en-US" w:eastAsia="ru-RU"/>
        </w:rPr>
        <w:t>ru</w:t>
      </w:r>
      <w:proofErr w:type="spellEnd"/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;</w:t>
      </w:r>
    </w:p>
    <w:p w:rsidR="008241A1" w:rsidRPr="00A61FB8" w:rsidRDefault="006019B8" w:rsidP="006019B8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г)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ходе личн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ого приема заинтересованных лиц.</w:t>
      </w:r>
    </w:p>
    <w:p w:rsidR="008241A1" w:rsidRPr="00A61FB8" w:rsidRDefault="00B439A6" w:rsidP="00B439A6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14.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Срок проведения проверки, осуществляемой в отношении юридических лиц, индивидуальных предпринимателей (с даты начала проверки до даты составления акта проверки), не может превышать 20 рабочих дней.</w:t>
      </w:r>
    </w:p>
    <w:p w:rsidR="00B439A6" w:rsidRPr="00A61FB8" w:rsidRDefault="008241A1" w:rsidP="00B439A6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</w:t>
      </w:r>
      <w:proofErr w:type="spellStart"/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микропредприятия</w:t>
      </w:r>
      <w:proofErr w:type="spellEnd"/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 год.</w:t>
      </w:r>
    </w:p>
    <w:p w:rsidR="00B439A6" w:rsidRPr="00A61FB8" w:rsidRDefault="008241A1" w:rsidP="00B439A6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 xml:space="preserve"> 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лиц, проводящих выездную плановую проверку, срок проведения выездной плановой проверки может быть продлен </w:t>
      </w:r>
      <w:r w:rsidR="00B439A6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Главой поселения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но не более чем на 20 рабочих дней, в отношении малых предприятий не более чем на пятьдесят часов, в отношении </w:t>
      </w:r>
      <w:proofErr w:type="spellStart"/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микропредприятий</w:t>
      </w:r>
      <w:proofErr w:type="spellEnd"/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не более чем на пятнадцать часов.</w:t>
      </w:r>
    </w:p>
    <w:p w:rsidR="008241A1" w:rsidRPr="00A61FB8" w:rsidRDefault="008241A1" w:rsidP="00B439A6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 день выявления случаев, указанных в абзаце первом настоящего пункта, продление срока проведения проверки оформляется </w:t>
      </w:r>
      <w:r w:rsidR="00B439A6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распоряжением Главы поселения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в порядке, установленном </w:t>
      </w:r>
      <w:r w:rsidR="00FA4F40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пунктом 3 </w:t>
      </w:r>
      <w:r w:rsidR="0031285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части</w:t>
      </w:r>
      <w:r w:rsidR="00FA4F40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17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настоящего Регламента, и не позднее одного рабочего дня, следующего за днем подписания </w:t>
      </w:r>
      <w:r w:rsidR="00B439A6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распоряжения Главой поселения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его копия вручается субъекту проверки (представителю субъекта проверки) либо направляется в адрес субъекта проверки, его представителя способами, перечисленными в </w:t>
      </w:r>
      <w:r w:rsidR="00FA4F40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пункте 6 </w:t>
      </w:r>
      <w:r w:rsidR="0031285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части</w:t>
      </w:r>
      <w:r w:rsidR="00FA4F40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17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Регламента.</w:t>
      </w:r>
    </w:p>
    <w:p w:rsidR="00B439A6" w:rsidRPr="00A61FB8" w:rsidRDefault="008241A1" w:rsidP="00B439A6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Проведение проверки в отношении субъекта малого предпринимательства приостанавливается на срок, необходимый для получения документов и (или) информации в рамках межведомственного информационного взаимодействия, но не более чем на 10 рабочих дней, в соответствии с Федеральным законом </w:t>
      </w:r>
      <w:r w:rsidR="00B439A6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№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294-ФЗ. Повторное приостановление проведения проверки не допускается. На период действия срока приостановления проведения проверки приостанавливаются связанные с указанной проверкой действия должностных лиц, на территории, в зданиях, строениях, сооружениях, помещениях, на иных объектах субъекта малого предпринимательства.</w:t>
      </w:r>
    </w:p>
    <w:p w:rsidR="008241A1" w:rsidRPr="00A61FB8" w:rsidRDefault="008241A1" w:rsidP="00B439A6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Срок проведения проверки, осуществляемой в отношении граждан (с даты начала проверки до подготовки акта проверки), не может превышать 30 календарных дней.</w:t>
      </w:r>
    </w:p>
    <w:p w:rsidR="00096FBD" w:rsidRPr="00A61FB8" w:rsidRDefault="00096FBD" w:rsidP="00B439A6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8241A1" w:rsidRPr="00A61FB8" w:rsidRDefault="008241A1" w:rsidP="00096FBD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096FBD" w:rsidRPr="00A61FB8" w:rsidRDefault="00096FBD" w:rsidP="00096FBD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172E31" w:rsidRPr="00A61FB8" w:rsidRDefault="00172E31" w:rsidP="00172E31">
      <w:pPr>
        <w:shd w:val="clear" w:color="auto" w:fill="FFFFFF"/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15. Исполнение муниципального контроля осуществляется в виде проведения плановых и внеплановых проверок.</w:t>
      </w:r>
    </w:p>
    <w:p w:rsidR="008241A1" w:rsidRPr="00A61FB8" w:rsidRDefault="00096FBD" w:rsidP="00172E31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</w:t>
      </w:r>
      <w:r w:rsidR="00172E3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6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</w:t>
      </w:r>
      <w:r w:rsidR="00172E3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Состав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административных процедур</w:t>
      </w:r>
      <w:r w:rsidR="00172E3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включает в себя:</w:t>
      </w:r>
    </w:p>
    <w:p w:rsidR="008241A1" w:rsidRPr="00A61FB8" w:rsidRDefault="00172E31" w:rsidP="00ED0A5F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1)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принятие решения о проведении и подготовка к проведению плановой проверки юридического лица, индивидуального предпринимателя;</w:t>
      </w:r>
    </w:p>
    <w:p w:rsidR="008241A1" w:rsidRPr="00A61FB8" w:rsidRDefault="00ED0A5F" w:rsidP="00ED0A5F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2)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проведение мероприятий по контролю без взаимодействия с юридическими лицами, индивидуальными предпринимателями;</w:t>
      </w:r>
    </w:p>
    <w:p w:rsidR="008241A1" w:rsidRPr="00A61FB8" w:rsidRDefault="00ED0A5F" w:rsidP="00ED0A5F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3)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принятие решения о проведении и подготовка к проведению внеплановой проверки юридического лица, индивидуального предпринимателя;</w:t>
      </w:r>
    </w:p>
    <w:p w:rsidR="008241A1" w:rsidRPr="00A61FB8" w:rsidRDefault="00ED0A5F" w:rsidP="00ED0A5F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4)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особенности принятия решения о проведении проверки соблюдения обязательных требований гражданами;</w:t>
      </w:r>
    </w:p>
    <w:p w:rsidR="008241A1" w:rsidRPr="00A61FB8" w:rsidRDefault="00ED0A5F" w:rsidP="00ED0A5F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5)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проведение документарной проверки;</w:t>
      </w:r>
    </w:p>
    <w:p w:rsidR="008241A1" w:rsidRPr="00A61FB8" w:rsidRDefault="00ED0A5F" w:rsidP="00ED0A5F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6)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проведение выездной проверки;</w:t>
      </w:r>
    </w:p>
    <w:p w:rsidR="008241A1" w:rsidRPr="00A61FB8" w:rsidRDefault="00ED0A5F" w:rsidP="00ED0A5F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7)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оформление результатов проверки;</w:t>
      </w:r>
    </w:p>
    <w:p w:rsidR="008241A1" w:rsidRPr="00A61FB8" w:rsidRDefault="00ED0A5F" w:rsidP="00ED0A5F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8)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принятие мер в отношении фактов нарушений, выявленных при проведении проверки;</w:t>
      </w:r>
    </w:p>
    <w:p w:rsidR="008241A1" w:rsidRPr="00A61FB8" w:rsidRDefault="00ED0A5F" w:rsidP="00ED0A5F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 xml:space="preserve">9)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организаци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ю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и проведение мероприятий, направленных на профилактику нарушений обязательных требований.</w:t>
      </w:r>
    </w:p>
    <w:p w:rsidR="008241A1" w:rsidRPr="00A61FB8" w:rsidRDefault="00ED0A5F" w:rsidP="00ED0A5F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17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Процедуры для п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риняти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я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решения о проведении и подготовк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е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к проведению плановой проверки юридического лица, индивидуального предпринимателя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:</w:t>
      </w:r>
    </w:p>
    <w:p w:rsidR="008241A1" w:rsidRPr="00A61FB8" w:rsidRDefault="00ED0A5F" w:rsidP="00ED0A5F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Основанием для принятия решения о проведении плановой проверки является ежегодный план проведения плановых проверок (далее - план проверок), утверждаемый по форме, в порядке и сроки, установленные Федеральным законом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№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294-ФЗ, </w:t>
      </w:r>
      <w:hyperlink r:id="rId20" w:history="1">
        <w:r w:rsidR="008241A1" w:rsidRPr="00A61FB8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постановлением Правительства Российской Федерации от 30.06.2010 </w:t>
        </w:r>
        <w:r w:rsidRPr="00A61FB8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№</w:t>
        </w:r>
        <w:r w:rsidR="008241A1" w:rsidRPr="00A61FB8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</w:t>
        </w:r>
      </w:hyperlink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8241A1" w:rsidRPr="00A61FB8" w:rsidRDefault="008241A1" w:rsidP="008241A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Для подготовки плана проверок осуществляется направление межведомственных запросов, предусмотренных </w:t>
      </w:r>
      <w:r w:rsidR="0031285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частью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2631EA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12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настоящего Регламента.</w:t>
      </w:r>
    </w:p>
    <w:p w:rsidR="008241A1" w:rsidRPr="00A61FB8" w:rsidRDefault="002631EA" w:rsidP="002631E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2)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Основания для включения проверки в план проверок установлены Федеральным законом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№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294-ФЗ.</w:t>
      </w:r>
    </w:p>
    <w:p w:rsidR="008241A1" w:rsidRPr="00A61FB8" w:rsidRDefault="002631EA" w:rsidP="002631E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3)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При наличии основания, предусмотренного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пунктом 1 </w:t>
      </w:r>
      <w:r w:rsidR="0031285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части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17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настоящего Регламента, должностное лицо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Администрации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уполномоченное на подготовку проекта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распоряжения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 проведении плановой проверки в отношении юридического лица или индивидуального предпринимателя, осуществляет подгото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вку проекта указанного распоряжения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 соответствии с типовой формой, утвержденной </w:t>
      </w:r>
      <w:hyperlink r:id="rId21" w:history="1">
        <w:r w:rsidR="008241A1" w:rsidRPr="00A61FB8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приказом Минэкономразвития России от 30.04.2009 </w:t>
        </w:r>
        <w:r w:rsidRPr="00A61FB8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№</w:t>
        </w:r>
        <w:r w:rsidR="008241A1" w:rsidRPr="00A61FB8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 141 </w:t>
        </w:r>
        <w:r w:rsidRPr="00A61FB8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«</w:t>
        </w:r>
        <w:r w:rsidR="008241A1" w:rsidRPr="00A61FB8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О реализации положений Федерального закона </w:t>
        </w:r>
        <w:r w:rsidRPr="00A61FB8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«</w:t>
        </w:r>
        <w:r w:rsidR="008241A1" w:rsidRPr="00A61FB8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A61FB8">
        <w:t>»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(далее - приказ Минэкономразвития России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№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141).</w:t>
      </w:r>
    </w:p>
    <w:p w:rsidR="008241A1" w:rsidRPr="00A61FB8" w:rsidRDefault="002631EA" w:rsidP="002631E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4)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Проект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распоряжения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 проведении плановой проверки в срок не позднее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рабочих дней до даты начала проверки представляется на подпись и в течение 3 рабочих дней со дня представления на подпись подписывается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Главой селения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или лицом, его замещающим.</w:t>
      </w:r>
    </w:p>
    <w:p w:rsidR="008241A1" w:rsidRPr="00A61FB8" w:rsidRDefault="002631EA" w:rsidP="002631E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5)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Подписание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Главой поселения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или лицом, его замещающим,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распоряжения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 проведении плановой проверки является основанием для начала подготовки к плановой проверке юридического лица, индивидуального предпринимателя. В ходе подготовки к проверке (в период со дня подписания </w:t>
      </w:r>
      <w:r w:rsidR="0021081B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распоряжения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 проведении проверки до даты начала ее проведения) должностное лицо, определяет перечень документов, которые необходимо изучить для достижения целей и задач проверки, а также осуществляет межведомственное информационное взаимодействие с органами государственной власти, органами местного самоуправления либо подведомственными государственным органам или органам местного самоуправления организациями.</w:t>
      </w:r>
    </w:p>
    <w:p w:rsidR="008241A1" w:rsidRPr="00A61FB8" w:rsidRDefault="0021081B" w:rsidP="0021081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6)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При подготовке к плановой проверке должностное лицо уведомляет юридическое лицо, индивидуального предпринимателя о проведении плановой проверки не позднее чем за 3 рабочих дня до начала ее проведения посредством направления копии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распоряжения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 проведении плановой проверки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подписью и направленного по адресу электронной почты юридического лица, индивидуального предпринимателя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или иным доступным способом.</w:t>
      </w:r>
    </w:p>
    <w:p w:rsidR="008241A1" w:rsidRPr="00A61FB8" w:rsidRDefault="0021081B" w:rsidP="0021081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7)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 случае проведения проверки субъекта проверки - члена </w:t>
      </w:r>
      <w:proofErr w:type="spellStart"/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саморегулируемой</w:t>
      </w:r>
      <w:proofErr w:type="spellEnd"/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организации копия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распоряжения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 проведении проверки также направляется в адрес указанной организации.</w:t>
      </w:r>
    </w:p>
    <w:p w:rsidR="008241A1" w:rsidRPr="00A61FB8" w:rsidRDefault="0021081B" w:rsidP="0021081B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18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Проведение мероприятий по контролю без взаимодействия с юридическими лицами, индивидуальными предпринимателями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:</w:t>
      </w:r>
    </w:p>
    <w:p w:rsidR="008241A1" w:rsidRPr="00A61FB8" w:rsidRDefault="0021081B" w:rsidP="0021081B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Должностные лица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Администрации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 пределах компетенции на основании плановых (рейдовых) заданий проводят плановые (рейдовые) осмотры, обследования земельных участков или акватории (далее - мероприятия по контролю без взаимодействия с юридическими лицами, индивидуальными предпринимателями), в порядке, установленном действующим законодательством Российской Федерации, Т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омской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области, муниципальными правовыми актами </w:t>
      </w:r>
      <w:proofErr w:type="spellStart"/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Сергеевского</w:t>
      </w:r>
      <w:proofErr w:type="spellEnd"/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сельского поселения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8241A1" w:rsidRPr="00A61FB8" w:rsidRDefault="0021081B" w:rsidP="0021081B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2)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 случае выявления при проведении мероприятий по контролю без взаимодействия с юридическими лицами, индивидуальными предпринимателями нарушений обязательных требований должностные лица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Администрации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принимают в пределах своей компетенции меры по пресечению таких нарушений, а также не позднее следующего рабочего дня со дня оформления результатов мероприятий по контролю без взаимодействия с юридическими лицами, индивидуальными предпринимателями готовят в письменной форме мотивированное представление с информацией о выявленных нарушениях для принятия решения о назначении внеплановой проверки юридического лица, индивидуального предпринимателя по основаниям, указанным в пункте 2 части 2 статьи 10 Федерального закона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№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294-ФЗ.</w:t>
      </w:r>
    </w:p>
    <w:p w:rsidR="008241A1" w:rsidRPr="00A61FB8" w:rsidRDefault="0021081B" w:rsidP="0021081B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3)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 случае получения в ходе проведения мероприятий по контролю без взаимодействия с юридическими лицами, индивидуальными предпринимателями сведений о готовящихся нарушениях или признаках нарушения обязательных требований, а также в иных случаях, указанных в частях 5 - 7 статьи 8.2 Федерального закона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№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294-ФЗ, </w:t>
      </w:r>
      <w:r w:rsidR="0031285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Администрация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направляет юридическому лицу, индивидуальному предпринимателю предостережение о недопустимости нарушения обязательных требований.</w:t>
      </w:r>
    </w:p>
    <w:p w:rsidR="008241A1" w:rsidRPr="00A61FB8" w:rsidRDefault="0021081B" w:rsidP="0021081B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19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Принятие решения о проведении и подготовка к проведению внеплановой проверки юридического лица, индивидуального предпринимателя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:</w:t>
      </w:r>
    </w:p>
    <w:p w:rsidR="008241A1" w:rsidRPr="00A61FB8" w:rsidRDefault="0021081B" w:rsidP="0021081B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Внеплановая проверка в отношении юридического лица, индивидуального предпринимателя проводится по основаниям, предусмотренным пунктом 1, подпунктами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«а»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и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«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б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пункта 2 части 2 статьи 10 Федерального закона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№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294-ФЗ.</w:t>
      </w:r>
    </w:p>
    <w:p w:rsidR="008241A1" w:rsidRPr="00A61FB8" w:rsidRDefault="0021081B" w:rsidP="0021081B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а)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 случае, если основанием для проведения внеплановой проверки является истечение срока исполнения юридическим лицом, индивидуальным предпринимателем предписания об устранении выявленного нарушения обязательных требований, предметом такой проверки может являться только исполнение выданного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Администрацией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предписания.</w:t>
      </w:r>
    </w:p>
    <w:p w:rsidR="008241A1" w:rsidRPr="00A61FB8" w:rsidRDefault="006D35F4" w:rsidP="006D35F4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б)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Должностные лица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Администрации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при рассмотрении обращений, заявлений, информации о фактах, указанных в подпунктах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«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и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«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б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пункта 2 части 2 статьи 10 Федерального закона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№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294-ФЗ, и при отсутствии достоверной информации о лице, допустившем нарушение обязательных требований, достаточных данных о нарушении обязательных требований либо о фактах, указанных в подпунктах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«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и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«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б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пункта 2 части 2 статьи 10 Федерального закона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№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294-ФЗ, в пределах своей компетенции проводят предварительную проверку поступившей информации в порядке, установленном Федеральным законом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№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294-ФЗ.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 случае выявления по результатам предварительной проверки лиц, допустивших нарушение обязательных требований, получения достаточных данных о нарушении обязательных требований либо о фактах, указанных в подпунктах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«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и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«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б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пункта 2 части 2 статьи 10 Федерального закона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№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294-ФЗ, должностные лица уполномоченного органа не позднее следующего рабочего дня за днем окончания проведения предварительной проверки осуществляют подготовку и направление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Главе поселения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или лицу, его замещающему, мотивированного представления о назначении внеплановой проверки юридического лица, индивидуального предпринимателя по основаниям, указанным в подпунктах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«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и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«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б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пункта 2 части 2 статьи 10 Федерального закона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№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294-ФЗ. По результатам предварительной проверки меры по привлечению юридического лица, индивидуального предпринимателя к ответственности не принимаются.</w:t>
      </w:r>
    </w:p>
    <w:p w:rsidR="008241A1" w:rsidRPr="00A61FB8" w:rsidRDefault="006D35F4" w:rsidP="006D35F4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2)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При наличии оснований для проведения внеплановой проверки должностное лицо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Администрации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уполномоченное на подготовку проекта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распоряжения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 проведении внеплановой проверки, осуществляет подготовку проекта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распоряжения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 соответствии с типовой формой, утвержденной приказом Минэкономразвития России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№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141. Проект приказа о проведении внеплановой проверки подготавливается в срок не позднее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рабочих дней до даты начала проверки и в течение 1 рабочего дня со дня его подготовки подписывается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Главой поселения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или лицом, его замещающим.</w:t>
      </w:r>
    </w:p>
    <w:p w:rsidR="008241A1" w:rsidRPr="00A61FB8" w:rsidRDefault="006D35F4" w:rsidP="006D35F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 случае проведения внеплановой выездной проверки по основаниям, указанным в подпунктах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«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«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б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пункта 2 части 2 статьи 10 Федерального закона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№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294-ФЗ, должностное лицо одновременно с подготовкой проекта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распоряжения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указанного в абзаце первом настоящего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подпункта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осуществляет подготовку проекта заявления о согласовании с органами прокуратуры проведения внеплановой выездной проверки (далее - заявление о согласовании) в соответствии с типовой формой, утвержденной приказом Минэкономразвития России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№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141.</w:t>
      </w:r>
    </w:p>
    <w:p w:rsidR="008241A1" w:rsidRPr="00A61FB8" w:rsidRDefault="006D35F4" w:rsidP="006D35F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3)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Подписанное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Главой поселения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или лицом, его замещающим, заявление о согласовании представляется либо направляется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подписью, в орган прокуратуры по месту осуществления деятельности юридического лица, индивидуального предпринимателя в день подписания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распоряжения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 проведении внеплановой выездной проверки. К заявлению о согласовании прилагается копия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распоряжения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 проведении внеплановой выездной проверки и копии документов, которые содержат сведения, послужившие основанием проведения проверки.</w:t>
      </w:r>
    </w:p>
    <w:p w:rsidR="008241A1" w:rsidRPr="00A61FB8" w:rsidRDefault="00970A7F" w:rsidP="00970A7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4)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Если основанием для проведения внеплановой выездной проверки юридического лица, индивидуального предпринимателя является основание, предусмотренное подпунктом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«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б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пункта 2 части 2 статьи 10 Федерального закона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№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294-ФЗ, обнаружение нарушений обязательных требований в момент совершения таких нарушений, в связи с необходимостью принятия неотложных мер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Администрация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вправе приступить к проведению внеплановой выездной проверки незамедлительно с извещением органов прокуратуры о проведении мероприятий по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 xml:space="preserve">контролю посредством направления документов, предусмотренных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пунктом 3 </w:t>
      </w:r>
      <w:r w:rsidR="00DF0DF3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части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19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настоящего Регламента, в органы прокуратуры в течение 24 часов.</w:t>
      </w:r>
    </w:p>
    <w:p w:rsidR="008241A1" w:rsidRPr="00A61FB8" w:rsidRDefault="00970A7F" w:rsidP="00DD760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5)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Основанием для начала подготовки к внеплановой проверке по основанию, предусмотренному пунктом 1 части 2 статьи 10 Федерального закона </w:t>
      </w:r>
      <w:r w:rsidR="00DD7608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№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294-ФЗ, а также в случае, предусмотренном в </w:t>
      </w:r>
      <w:r w:rsidR="00DD7608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пункте 4 </w:t>
      </w:r>
      <w:r w:rsidR="00DF0DF3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части</w:t>
      </w:r>
      <w:r w:rsidR="00DD7608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19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настоящего Регламента, при котором в случае необходимости незамедлительного проведения проверка проводится при отсутствии согласования прокуратуры, является подписание </w:t>
      </w:r>
      <w:r w:rsidR="00DD7608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Главой поселения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или лицом, его замещающим, </w:t>
      </w:r>
      <w:r w:rsidR="00DD7608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распоряжения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 проведении проверки; по основаниям, предусмотренным подпунктами </w:t>
      </w:r>
      <w:r w:rsidR="00DD7608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«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</w:t>
      </w:r>
      <w:r w:rsidR="00DD7608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</w:t>
      </w:r>
      <w:r w:rsidR="00DD7608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«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б</w:t>
      </w:r>
      <w:r w:rsidR="00DD7608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пункта 2 части 2 статьи 10 Федерального закона </w:t>
      </w:r>
      <w:r w:rsidR="00DD7608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№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294-ФЗ (за исключением случаев, предусмотренных </w:t>
      </w:r>
      <w:r w:rsidR="00DD7608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пунктом 4 </w:t>
      </w:r>
      <w:r w:rsidR="00DF0DF3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части</w:t>
      </w:r>
      <w:r w:rsidR="00DD7608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19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настоящего Регламента), является получение от органов прокуратуры решения о согласовании проведения внеплановой выездной проверки. В ходе подготовки к проверке (в период со дня подписания </w:t>
      </w:r>
      <w:r w:rsidR="00DD7608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распоряжения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 проведении проверки до даты начала ее проведения) должностное лицо определяет перечень документов, которые необходимо изучить для достижения целей и задач проверки, а также осуществляет межведомственное информационное взаимодействие с органами государственной власти, органами местного самоуправления либо подведомственными государственным органам или органам местного самоуправления организациями.</w:t>
      </w:r>
    </w:p>
    <w:p w:rsidR="008241A1" w:rsidRPr="00A61FB8" w:rsidRDefault="00DD7608" w:rsidP="00DD760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6)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Копия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распоряжения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 проведении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Администрацией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внеплановой выездной проверки юридического лица, индивидуального предпринимателя вручается субъекту проверки (его представителю) либо направляется в адрес субъекта проверки (его представителя) способами, перечисленными в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пункте 6 </w:t>
      </w:r>
      <w:r w:rsidR="00DF0DF3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части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17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настоящего Регламента, не позднее чем за 24 часа до начала проведения проверки. При проведении внеплановой выездной проверки по основанию, предусмотренному в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пункте 4 </w:t>
      </w:r>
      <w:r w:rsidR="00DF0DF3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части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17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настоящего Регламента, предварительное уведомление субъекта проверки, его представителя о проведении внеплановой выездной проверки не требуется.</w:t>
      </w:r>
    </w:p>
    <w:p w:rsidR="008241A1" w:rsidRPr="00A61FB8" w:rsidRDefault="00DD7608" w:rsidP="008241A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7)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 случае проведения проверки субъекта проверки - члена </w:t>
      </w:r>
      <w:proofErr w:type="spellStart"/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само</w:t>
      </w:r>
      <w:r w:rsidR="008923F7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регулируемой</w:t>
      </w:r>
      <w:proofErr w:type="spellEnd"/>
      <w:r w:rsidR="008923F7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организации копия распоряжения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 проведении проверки также направляется в адрес указанной организации в сроки, предусмотренные</w:t>
      </w:r>
      <w:r w:rsidR="008923F7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подпунктом 6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пункт</w:t>
      </w:r>
      <w:r w:rsidR="008923F7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а 19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настоящего Регламента.</w:t>
      </w:r>
    </w:p>
    <w:p w:rsidR="008241A1" w:rsidRPr="00A61FB8" w:rsidRDefault="008923F7" w:rsidP="008923F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8)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 случаях, установленных частью 3.4 статьи 10 Федерального закона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№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294-ФЗ, проверка прекращается по решению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Главы поселения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или лица, его заменяющего.</w:t>
      </w:r>
    </w:p>
    <w:p w:rsidR="008241A1" w:rsidRPr="00A61FB8" w:rsidRDefault="008923F7" w:rsidP="008923F7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20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Особенности принятия решения о проведении проверки соблюдения обязательных требований гражданами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:</w:t>
      </w:r>
    </w:p>
    <w:p w:rsidR="008241A1" w:rsidRPr="00A61FB8" w:rsidRDefault="008923F7" w:rsidP="008923F7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Муниципальный контроль в отношении граждан осуществляется в форме внеплановых проверок.</w:t>
      </w:r>
    </w:p>
    <w:p w:rsidR="008241A1" w:rsidRPr="00A61FB8" w:rsidRDefault="008923F7" w:rsidP="008923F7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2)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Основанием для принятия решения о проведении внеплановой проверки соблюдения обязательных требований гражданами является поступление в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Администрацию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8241A1" w:rsidRPr="00A61FB8" w:rsidRDefault="008923F7" w:rsidP="008923F7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 xml:space="preserve">а)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8241A1" w:rsidRPr="00A61FB8" w:rsidRDefault="008923F7" w:rsidP="008923F7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б)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характера.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Внеплановые проверки в отношении граждан по основаниям, указанным в настоящем пункте, должны быть начаты не позднее 14 календарных дней со дня поступления обращений, заявлений или информации, указанных в настоящем пункте.</w:t>
      </w:r>
    </w:p>
    <w:p w:rsidR="008241A1" w:rsidRPr="00A61FB8" w:rsidRDefault="008923F7" w:rsidP="008923F7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3)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При наличии оснований, предусмотренных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пунктом 2 </w:t>
      </w:r>
      <w:r w:rsidR="00DF0DF3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части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20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настоящего Регламента, должностное лицо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Администрации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уполномоченное на подготовку проекта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распоряжения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осуществляет подготовку проекта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распоряжения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 проведении проверки соблюдения обязательных требований гражданином в срок не позднее 3 рабочих дней со дня возникновения оснований для принятия решения о проведении внеплановой проверки, указанных в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пункте 2 </w:t>
      </w:r>
      <w:r w:rsidR="00DF0DF3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части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20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настоящего Регламента.</w:t>
      </w:r>
    </w:p>
    <w:p w:rsidR="008241A1" w:rsidRPr="00A61FB8" w:rsidRDefault="008923F7" w:rsidP="008241A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4)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Основанием для начала подготовки к внеплановой проверке соблюдения обязательных требований гражданином является подписание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Главой поселения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или лицом, его заменяющим,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распоряжения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 проведении проверки. В ходе подготовки к проверке (в период со дня подписания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распоряжения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 проведении проверки до даты начала ее проведения) должностное лицо определяет перечень документов, которые необходимо изучить для достижения целей и задач проверки, а также осуществляет межведомственное информационное взаимодействие с органами государственной власти органами местного самоуправления либо подведомственными государственным органам или органам местного самоуправления организациями.</w:t>
      </w:r>
    </w:p>
    <w:p w:rsidR="008241A1" w:rsidRPr="00A61FB8" w:rsidRDefault="008923F7" w:rsidP="008923F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5)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Копия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распоряжения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 проведении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Администрацией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внеплановой проверки соблюдения обязательных требований гражданином вручается ему лично или его представителю либо направляется по адресу регистрации гражданина, его представителя способами, перечисленными в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пункте 6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DF0DF3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части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17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настоящего Регламента, не позднее чем за 24 часа до начала проведения проверки.</w:t>
      </w:r>
    </w:p>
    <w:p w:rsidR="008241A1" w:rsidRPr="00A61FB8" w:rsidRDefault="008923F7" w:rsidP="008923F7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21.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Проведение документарной проверки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:</w:t>
      </w:r>
    </w:p>
    <w:p w:rsidR="008241A1" w:rsidRPr="00A61FB8" w:rsidRDefault="008923F7" w:rsidP="008923F7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Документарная проверка проводится на основании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распоряжения Главы поселения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или лица, его заменяющего.</w:t>
      </w:r>
    </w:p>
    <w:p w:rsidR="008241A1" w:rsidRPr="00A61FB8" w:rsidRDefault="008923F7" w:rsidP="008923F7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2)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Документарная проверка проводится одним должностным лицом или контрольной группой в составе двух и более должностных лиц в срок, установленный в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распоряжении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 проведении проверки.</w:t>
      </w:r>
    </w:p>
    <w:p w:rsidR="008241A1" w:rsidRPr="00A61FB8" w:rsidRDefault="008923F7" w:rsidP="008923F7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3)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 ходе документарной проверки должностным лицом (контрольной группой) рассматриваются документы, имеющиеся в распоряжении </w:t>
      </w:r>
      <w:r w:rsidR="00657DA4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Администрации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и позволяющие оценить исполнение субъектом проверки обязательных требований.</w:t>
      </w:r>
    </w:p>
    <w:p w:rsidR="008241A1" w:rsidRPr="00A61FB8" w:rsidRDefault="00657DA4" w:rsidP="00657DA4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4)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 случае, если достоверность сведений, содержащихся в документах, имеющихся в распоряжении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Администрации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вызывает обоснованные сомнения либо эти сведения не позволяют оценить исполнение субъектом проверки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 xml:space="preserve">обязательных требований, должностное лицо подготавливает проект мотивированного запроса субъекту проверки с требованием представить иные необходимые для рассмотрения в ходе проведения документарной проверки документы (далее - запрос) и передает его на подпись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Главе поселения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или лицу, его заменяющему.</w:t>
      </w:r>
    </w:p>
    <w:p w:rsidR="008241A1" w:rsidRPr="00A61FB8" w:rsidRDefault="00657DA4" w:rsidP="00657DA4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5)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Подписанный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Главой поселения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или лицом, его заменяющим, запрос с приложением заверенной печатью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Администрации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копии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распоряжения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 проведении проверки вручается субъекту проверки или его представителю либо направляется в адрес субъекта проверки либо его представителя заказным почтовым отправлением с уведомлением о вручении, а также дублируется посредством факсимильной связи или электронной почты.</w:t>
      </w:r>
    </w:p>
    <w:p w:rsidR="008241A1" w:rsidRPr="00A61FB8" w:rsidRDefault="00657DA4" w:rsidP="00657DA4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6)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Указанные в запросе документы представляются в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Администрацию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 виде копий, заверенных печатью (при ее наличии) и соответственно подписью субъектом проверки или его представителем. Субъект проверки или его представитель вправе представить указанные в запросе документы в форме электронных документов, подписанных усиленной квалифицированной электронной подписью.</w:t>
      </w:r>
    </w:p>
    <w:p w:rsidR="008241A1" w:rsidRPr="00A61FB8" w:rsidRDefault="00657DA4" w:rsidP="00657DA4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7)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 случае, если в ходе документарной проверки выявлены ошибки и (или) противоречия в представленных субъектом проверки документах либо несоответствие сведений, содержащихся в этих документах, сведениям, содержащимся в имеющихся у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Администрации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документах и (или) полученным в ходе осуществления проверки, субъекту проверки направляется заказное письмо с уведомлением о вручении, содержащее информацию об этом и требование представить в течение 10 рабочих дней со дня получения письма необходимые пояснения в письменной форме.</w:t>
      </w:r>
    </w:p>
    <w:p w:rsidR="008241A1" w:rsidRPr="00A61FB8" w:rsidRDefault="00657DA4" w:rsidP="00657DA4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8)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Должностное лицо обязано рассмотреть полученные от субъекта проверки пояснения по выявленным в ходе документарной проверки ошибкам (противоречиям, несоответствиям) и документы, подтверждающие достоверность ранее представленных документов.</w:t>
      </w:r>
    </w:p>
    <w:p w:rsidR="008241A1" w:rsidRPr="00A61FB8" w:rsidRDefault="00657DA4" w:rsidP="00657DA4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9)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Если в ходе документарной проверки не представляется возможным удостовериться в полноте и достоверности сведений, содержащихся в документах юридического лица, индивидуального предпринимателя, имеющихся в распоряжении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Администрации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либо оценить соответствие деятельности юридического лица, индивидуального предпринимателя обязательным требованиям без проведения соответствующего мероприятия по контролю, должностное лицо (руководитель контрольной группы) готовит служебную записку на имя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Главы поселения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или лица, его заменяющего, с мотивированным предложением о целесообразности (нецелесообразности) проведения выездной проверки. При проведении выездной проверки запрещается требовать от субъекта проверки представления документов и (или) информации, которые были представлены им в ходе проведения документарной проверки.</w:t>
      </w:r>
    </w:p>
    <w:p w:rsidR="008241A1" w:rsidRPr="00A61FB8" w:rsidRDefault="00FA4F40" w:rsidP="00FA4F40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22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Проведение выездной проверки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:</w:t>
      </w:r>
    </w:p>
    <w:p w:rsidR="008241A1" w:rsidRPr="00A61FB8" w:rsidRDefault="00FA4F40" w:rsidP="00FA4F40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Выездная проверка проводится на основании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распоряжения Главы поселения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или лица, его заменяющего.</w:t>
      </w:r>
    </w:p>
    <w:p w:rsidR="008241A1" w:rsidRPr="00A61FB8" w:rsidRDefault="00FA4F40" w:rsidP="00FA4F40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2)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Выездная проверка проводится одним должностным лицом или контрольной группой в составе двух и более должностных лиц в срок, установленный в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распоряжении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 проведении проверки.</w:t>
      </w:r>
    </w:p>
    <w:p w:rsidR="008241A1" w:rsidRPr="00A61FB8" w:rsidRDefault="00FA4F40" w:rsidP="00FA4F40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3)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Должностное лицо по прибытии к месту проведения проверки предъявляет субъекту проверки или его представителю служебное удостоверение.</w:t>
      </w:r>
    </w:p>
    <w:p w:rsidR="008241A1" w:rsidRPr="00A61FB8" w:rsidRDefault="00FA4F40" w:rsidP="00FA4F40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 xml:space="preserve">4)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Руководитель контрольной группы (должностное лицо) по прибытии к месту проведения проверки обязан:</w:t>
      </w:r>
    </w:p>
    <w:p w:rsidR="008241A1" w:rsidRPr="00A61FB8" w:rsidRDefault="00FA4F40" w:rsidP="00FA4F40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а)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ознакомить субъекта проверки (если субъектом проверки является юридическое лицо - его руководителя или иного должностного лица) или его представителя с:</w:t>
      </w:r>
    </w:p>
    <w:p w:rsidR="008241A1" w:rsidRPr="00A61FB8" w:rsidRDefault="00FA4F40" w:rsidP="008241A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приказом о проведении проверки;</w:t>
      </w:r>
    </w:p>
    <w:p w:rsidR="008241A1" w:rsidRPr="00A61FB8" w:rsidRDefault="00FA4F40" w:rsidP="008241A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полномочиями должностных лиц, проводящих проверку;</w:t>
      </w:r>
    </w:p>
    <w:p w:rsidR="008241A1" w:rsidRPr="00A61FB8" w:rsidRDefault="00FA4F40" w:rsidP="008241A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целями, задачами и основаниями проведения проверки, видами и объемом мероприятий по контролю, составом экспертов, представителей экспертных организаций, привлекаемых к проведению проверки, со сроками и с условиями ее проведения;</w:t>
      </w:r>
    </w:p>
    <w:p w:rsidR="008241A1" w:rsidRPr="00A61FB8" w:rsidRDefault="00FA4F40" w:rsidP="008241A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вручить под личную подпись заверенную подписью уполномоченного должностного лица и печатью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Администрации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копию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распоряжения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 проведении проверки и дать разъяснения по возникающим в этой связи вопросам.</w:t>
      </w:r>
    </w:p>
    <w:p w:rsidR="008241A1" w:rsidRPr="00A61FB8" w:rsidRDefault="008241A1" w:rsidP="008241A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 случае проведения внеплановой выездной проверки, предусмотренной подпунктами </w:t>
      </w:r>
      <w:r w:rsidR="00FA4F40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«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</w:t>
      </w:r>
      <w:r w:rsidR="00FA4F40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</w:t>
      </w:r>
      <w:r w:rsidR="00FA4F40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«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б</w:t>
      </w:r>
      <w:r w:rsidR="00FA4F40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пункта 2 части 2 статьи 10 Федерального закона </w:t>
      </w:r>
      <w:r w:rsidR="00FA4F40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№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294-ФЗ, руководитель контрольной группы (должностное лицо) в день прибытия к месту проведения проверки вручает субъекту проверки (если субъектом проверки является юридическое лицо - его руководителю или иному должностному лицу) или его представителю под личную подпись копию решения органов прокуратуры о согласовании проведения такой проверки, за исключением случая, предусмотренного в </w:t>
      </w:r>
      <w:r w:rsidR="00FA4F40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пункте 4 </w:t>
      </w:r>
      <w:r w:rsidR="00DF0DF3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части</w:t>
      </w:r>
      <w:r w:rsidR="00FA4F40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19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настоящего Регламента. По требованию субъекта проверки (если субъектом проверки является юридическое лицо - его руководителя или иного должностного лица) или его представителя руководитель контрольной группы (должностное лицо) обязан ознакомить его с настоящим Регламентом, а также в целях подтверждения своих полн</w:t>
      </w:r>
      <w:r w:rsidR="00FA4F40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омочий представить информацию об Администрации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 а также об экспертах, экспертных организациях, привлекаемых к проведению проверки.</w:t>
      </w:r>
    </w:p>
    <w:p w:rsidR="008241A1" w:rsidRPr="00A61FB8" w:rsidRDefault="00FA4F40" w:rsidP="00FA4F4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5)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Руководитель контрольной группы (должностное лицо) совместно с субъектом проверки (если субъектом проверки является юридическое лицо - его руководителем или иным должностным лицом) или его представителем определяют круг лиц, с которыми будет осуществляться взаимодействие в ходе проверки, уточняют перечень документов, возможность ознакомления с которыми субъект проверки или его представитель обязан обеспечить, а также временной режим проверки (с учетом действующего режима работы субъекта проверки).</w:t>
      </w:r>
    </w:p>
    <w:p w:rsidR="00FA4F40" w:rsidRPr="00A61FB8" w:rsidRDefault="00FA4F40" w:rsidP="00FA4F4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6)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 ходе проверки осуществляются:</w:t>
      </w:r>
    </w:p>
    <w:p w:rsidR="008241A1" w:rsidRPr="00A61FB8" w:rsidRDefault="008241A1" w:rsidP="00FA4F4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а) обследование земельного участка, участка недр;</w:t>
      </w:r>
    </w:p>
    <w:p w:rsidR="008241A1" w:rsidRPr="00A61FB8" w:rsidRDefault="008241A1" w:rsidP="008241A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б) фото-, видеосъемка, инструментальная съемка;</w:t>
      </w:r>
    </w:p>
    <w:p w:rsidR="008241A1" w:rsidRPr="00A61FB8" w:rsidRDefault="008241A1" w:rsidP="008241A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в) анализ документов и представленной информации;</w:t>
      </w:r>
    </w:p>
    <w:p w:rsidR="008241A1" w:rsidRPr="00A61FB8" w:rsidRDefault="008241A1" w:rsidP="008241A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г) проведение необходимых исследований, экспертиз и других мероприятий по контролю, предусмотренных Федеральным законом </w:t>
      </w:r>
      <w:r w:rsidR="00FA4F40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№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294-ФЗ.</w:t>
      </w:r>
    </w:p>
    <w:p w:rsidR="008241A1" w:rsidRPr="00A61FB8" w:rsidRDefault="00FA4F40" w:rsidP="00FA4F4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7) 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Обследование земельного участка, участка недр, используемого субъектом проверки, осуществляется должностным лицом в присутствии субъекта проверки (если субъектом проверки является юридическое лицо - его руководителя или иного должностного лица) или его представителя. При выявлении в ходе обследования земельного участка, участка недр фактов нарушений обязательных требований, они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фиксируются посредством фото -, видео -, инструментальной съемки, о чем устно сообщается субъекту проверки (если субъектом проверки является юридическое лицо - его руководителю или иному должностному лицу) или его представителю. Впоследствии факты нарушений обязательных требований отражаются в акте проверки.</w:t>
      </w:r>
    </w:p>
    <w:p w:rsidR="008241A1" w:rsidRPr="00A61FB8" w:rsidRDefault="00FA4F40" w:rsidP="00FA4F4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8)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случае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если выездной проверке не предшествовало проведение документарной проверки, с целью обеспечения возможности осуществления анализа документов в ходе выездной проверки должностные лица вправе потребовать от субъекта проверки для ознакомления документы по вопросам, связанным с целями, задачами и предметом выездной проверки. Передача запрашиваемых документов осуществляется по описи.</w:t>
      </w:r>
    </w:p>
    <w:p w:rsidR="008241A1" w:rsidRPr="00A61FB8" w:rsidRDefault="00B74138" w:rsidP="00B7413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9)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случае отсутствия документов (информации) и (или) возникновения иных обстоятельств, препятствующих их представлению, субъект проверки имеет право представить руководителю контрольной группы (должностному лицу) письменное объяснение причин непредставления документов.</w:t>
      </w:r>
    </w:p>
    <w:p w:rsidR="008241A1" w:rsidRPr="00A61FB8" w:rsidRDefault="00B74138" w:rsidP="00B7413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10)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случае отказа субъекта проверки представить необходимые для проведения проверки документы, в акте проверки производится соответствующая запись.</w:t>
      </w:r>
    </w:p>
    <w:p w:rsidR="008241A1" w:rsidRPr="00A61FB8" w:rsidRDefault="00B74138" w:rsidP="00B7413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11)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 случае, если проведение плановой или внеплановой выездной проверки оказалось невозможным в связи с отсутствием субъекта проверки (если субъектом проверки является юридическое лицо - его руководителя или иного должностного лица), его представителя, либо в связи с фактическим неосуществлением деятельности юридическим лицом, индивидуальным предпринимателем, либо в связи с иными действиями (бездействием) субъекта проверки (если субъектом проверки является юридическое лицо - его руководителя или иного должностного лица), его представителя, повлекшими невозможность проведения проверки, должностное лицо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Администрации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составляет акт о невозможности проведения соответствующей проверки с указанием причин невозможности ее проведения. В этом случае в течение 3 месяцев со дня составления акта о невозможности проведения соответствующей проверки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Глава поселения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или лицо, его заменяющее, принимает решение о проведении в отношении такого субъекта проверки плановой или внеплановой выездной проверки без внесения плановой проверки в ежегодный план плановых проверок и без предварительного уведомления субъекта проверки.</w:t>
      </w:r>
    </w:p>
    <w:p w:rsidR="008241A1" w:rsidRPr="00A61FB8" w:rsidRDefault="00B74138" w:rsidP="00B74138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23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Оформление результатов проверки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:</w:t>
      </w:r>
    </w:p>
    <w:p w:rsidR="008241A1" w:rsidRPr="00A61FB8" w:rsidRDefault="00B74138" w:rsidP="00B74138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Основанием для составления акта проверки является завершение мероприятий проверки в установленный в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распоряжении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 проведении проверки срок.</w:t>
      </w:r>
    </w:p>
    <w:p w:rsidR="008241A1" w:rsidRPr="00A61FB8" w:rsidRDefault="00B74138" w:rsidP="00B74138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2)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Непосредственно после завершения проверки руководитель контрольной группы (должностное лицо) составляет акт проверки в двух экземплярах в соответствии с типовой формой, утвержденной приказом Минэкономразвития России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№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141.</w:t>
      </w:r>
    </w:p>
    <w:p w:rsidR="008241A1" w:rsidRPr="00A61FB8" w:rsidRDefault="00B74138" w:rsidP="00B74138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3)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Члены контрольной группы (должностное лицо) подписывают каждый из экземпляров акта проверки в день его составления.</w:t>
      </w:r>
    </w:p>
    <w:p w:rsidR="008241A1" w:rsidRPr="00A61FB8" w:rsidRDefault="00B74138" w:rsidP="00B74138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4)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К акту проверки прилагаются протоколы или заключения проведенных исследований, испытаний и экспертиз, фото-, видеосъемка, инструментальная съемка, объяснения работников субъекта проверки, на которых возлагается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ответственность за нарушение обязательных требований, предписания об устранении выявленных нарушений и иные связанные с результатами проверки документы или их копии (далее - приложения).</w:t>
      </w:r>
    </w:p>
    <w:p w:rsidR="008241A1" w:rsidRPr="00A61FB8" w:rsidRDefault="00B74138" w:rsidP="00B74138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5)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Один экземпляр акта проверки с копиями приложений непосредственно после завершения проверки вручается субъекту проверки (если субъектом проверки является юридическое лицо - его руководителю или иному должностному лицу) или его представителю под расписку об ознакомлении либо об отказе в ознакомлении с актом проверки. В случае отсутствия субъекта проверки (если субъектом проверки является юридическое лицо - его руководителя или иного должностного лица) или его представителя, а также в случае отказа указанных лиц дать расписку об ознакомлении либо об отказе в ознакомлении с актом проверки, акт проверки с копиями приложений направляются в адрес субъекта проверки заказным почтовым отправлением с уведомлением о вручении (или) в форме электронного документа, подписанного усиленной квалифицированной электронной подписью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Главы поселения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(при условии согласия субъекта проверки на осуществление взаимодействия в электронной форме в рамках муниципального контроля), способом, обеспечивающим подтверждение получения указанного документа. При этом уведомление о вручении и (или) иное подтверждение получения указанного документа приобщаются к экземпляру акта проверки.</w:t>
      </w:r>
    </w:p>
    <w:p w:rsidR="008241A1" w:rsidRPr="00A61FB8" w:rsidRDefault="00B74138" w:rsidP="00B74138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6)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 случае,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3 рабочих дней после завершения мероприятий по контролю, и вручается субъекту проверки (если субъектом проверки является юридическое лицо - его руководителю или иному должностному лицу) или его представителю под расписку либо направляется заказным почтовым отправлением с уведомлением о вручении и (или) в форме электронного документа, подписанного усиленной квалифицированной электронной подписью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Главы поселения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(при условии согласия проверяемого лица на осуществление взаимодействия в электронной форме в рамках муниципального контроля), способом, обеспечивающим подтверждение получения указанного документа. При этом уведомление о вручении и (или) иное подтверждение получения указанного документа приобщаются к экземпляру акта проверки, хранящемуся в деле органа муниципального контроля.</w:t>
      </w:r>
    </w:p>
    <w:p w:rsidR="008241A1" w:rsidRPr="00A61FB8" w:rsidRDefault="00B74138" w:rsidP="00B74138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7)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Не позднее 1 рабочего дня со дня составления акта проверки в журнале учета проверок, который в соответствии с частью 8 статьи 16 Федерального закона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№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294-ФЗ вправе вести юридические лица, индивидуальные предприниматели, членами контрольной группы (должностным лицом) осуществляется запись о проведенной проверке, содержащая сведения о наименовании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Администрации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фамилии, имена, отчества и должности членов комиссии (должностного лица), проводящих проверку, их (его) подписи. При отсутствии журнала учета проверок в акте проверки делается соответствующая запись. В срок, не превышающий 2 рабочих дней со дня составления акта проверки, должностное лицо производит запись о проведенной проверке в хранящемся в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Администрации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журнале учета проверок муниципального контроля, содержащую сведения о наименовании проверенного субъекта проверки, дате и номере приказа, на основании которого проведена проверка, номере акта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проверки и дате его составления, а также выявленных в ходе проверки нарушениях и выданных предписаниях.</w:t>
      </w:r>
    </w:p>
    <w:p w:rsidR="008241A1" w:rsidRPr="00A61FB8" w:rsidRDefault="00B74138" w:rsidP="00B74138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8)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Субъект проверки или его представитель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15 рабочих дней с даты получения акта проверки вправе представить в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Администрацию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 письменной форме возражения в отношении акта проверки и (или) выданного предписания об устранении выявленных нарушений в целом или его отдельных положений. При этом субъект проверки или его представитель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Администрацию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электронной подписью субъекта проверки.</w:t>
      </w:r>
    </w:p>
    <w:p w:rsidR="008241A1" w:rsidRPr="00A61FB8" w:rsidRDefault="00B74138" w:rsidP="00B74138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9)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случае если для проведения внеплановой выездной проверки юридического лица, индивидуального предпринимателя требовалось согласование ее проведения с органом прокуратуры, копия акта проверки с копиями приложений направляется в орган прокуратуры, которым принято решение о согласовании проведения проверки, в течение 5 рабочих дней со дня составления акта проверки.</w:t>
      </w:r>
    </w:p>
    <w:p w:rsidR="008241A1" w:rsidRPr="00A61FB8" w:rsidRDefault="00B74138" w:rsidP="00B74138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10)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 случае выявления нарушений членами </w:t>
      </w:r>
      <w:proofErr w:type="spellStart"/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саморегулируемой</w:t>
      </w:r>
      <w:proofErr w:type="spellEnd"/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организации обязательных требований </w:t>
      </w:r>
      <w:r w:rsidR="00E16009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Администрация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при проведении плановой (внеплановой выездной) проверки таких членов </w:t>
      </w:r>
      <w:proofErr w:type="spellStart"/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саморегулируемой</w:t>
      </w:r>
      <w:proofErr w:type="spellEnd"/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организации обязан сообщить в </w:t>
      </w:r>
      <w:proofErr w:type="spellStart"/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саморегулируемую</w:t>
      </w:r>
      <w:proofErr w:type="spellEnd"/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организацию о выявленных нарушениях в течение 5 рабочих дней со дня окончания проведения плановой (внеплановой выездной) проверки.</w:t>
      </w:r>
    </w:p>
    <w:p w:rsidR="008241A1" w:rsidRPr="00A61FB8" w:rsidRDefault="00840A77" w:rsidP="00840A77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24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Принятие мер в отношении фактов нарушений, выявленных при проведении проверки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:</w:t>
      </w:r>
    </w:p>
    <w:p w:rsidR="008241A1" w:rsidRPr="00A61FB8" w:rsidRDefault="00840A77" w:rsidP="00840A77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Основанием для принятия мер в отношении фактов нарушений, выявленных при проведении проверки, является выявление при проведении проверки нарушений субъектом проверки обязательных требований, контроль за соблюдением которых входит в компетенцию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Администрации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либо требований, установленных нормативными правовыми актами Российской Федерации,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Томской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области, муниципальными правовыми актами </w:t>
      </w:r>
      <w:proofErr w:type="spellStart"/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Сергеевского</w:t>
      </w:r>
      <w:proofErr w:type="spellEnd"/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сельского поселения,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контроль за соблюдением которых не входит в компетенцию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Администрации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8241A1" w:rsidRPr="00A61FB8" w:rsidRDefault="00840A77" w:rsidP="00840A77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2)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 случае выявления при проведении проверки нарушений субъектом проверки обязательных требований, контроль за соблюдением которых входит в компетенцию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Администрации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 члены контрольной группы (должностное лицо), проводившие проверку, в пределах полномочий, предусмотренных законодательством Российской Федерации:</w:t>
      </w:r>
    </w:p>
    <w:p w:rsidR="008241A1" w:rsidRPr="00A61FB8" w:rsidRDefault="008241A1" w:rsidP="008241A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а) выдают предписание об устранении выявленных нарушений с указанием сроков их устранения (в случае проведения проверки в отношении юридического лица, индивидуального предпринимателя), составленное в двух экземплярах. Предписание об устранении выявленных нарушений выдается юридическому лицу, индивидуальному предпринимателю одновременно с актом проверки в порядке, предусмотренном </w:t>
      </w:r>
      <w:r w:rsidR="00DF0DF3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пун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ктом</w:t>
      </w:r>
      <w:r w:rsidR="00FD20D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5 </w:t>
      </w:r>
      <w:r w:rsidR="00DF0DF3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части</w:t>
      </w:r>
      <w:r w:rsidR="00FD20D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23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настоящего Регламента;</w:t>
      </w:r>
    </w:p>
    <w:p w:rsidR="008241A1" w:rsidRPr="00A61FB8" w:rsidRDefault="008241A1" w:rsidP="008241A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б) принимают меры по контролю за устранением выявленных в ходе проведения проверки нарушений, их предупреждению, предотвращению возможного причинения вреда жизни, здоровью граждан, вреда животным,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растениям, окружающей среде, предупреждению возникновения чрезвычайных ситуаций природного и техногенного характера.</w:t>
      </w:r>
    </w:p>
    <w:p w:rsidR="008241A1" w:rsidRPr="00A61FB8" w:rsidRDefault="008241A1" w:rsidP="008241A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 целях рассмотрения вопроса о досрочном прекращении, приостановлении или ограничении права пользования недрами, а также для решения вопроса о привлечении субъекта проверки, допустившего выявленные нарушения, к административной ответственности копия акта проверки с указанием информации о наличии признаков выявленного нарушения и копиями приложений, указывающими на нарушения, в течение 3 рабочих дней со дня составления акта проверки направляется в орган регионального государственного надзора за геологическим изучением, рациональным использованием и охраной недр в отношении участков недр местного значения. Копия акта проверки направляется в форме электронного документа, подписанного квалифицированной электронной подписью уполномоченного должностного лица </w:t>
      </w:r>
      <w:r w:rsidR="00DF0DF3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Администрации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 или в случае невозможности направления в форме электронного документа - на бумажном носителе.</w:t>
      </w:r>
    </w:p>
    <w:p w:rsidR="008241A1" w:rsidRPr="00A61FB8" w:rsidRDefault="008241A1" w:rsidP="008241A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Срок устранения выявленного нарушения устанавливается в предписании, выданном в соответствии с подпунктом </w:t>
      </w:r>
      <w:r w:rsidR="00DF0DF3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«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</w:t>
      </w:r>
      <w:r w:rsidR="00DF0DF3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пункта </w:t>
      </w:r>
      <w:r w:rsidR="00DF0DF3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 части 24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настоящего Регламента, и не должен превышать 6 месяцев с даты выдачи предписания.</w:t>
      </w:r>
    </w:p>
    <w:p w:rsidR="008241A1" w:rsidRPr="00A61FB8" w:rsidRDefault="009E242E" w:rsidP="009E242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3)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 случае выявления при проведении проверки нарушений субъектом проверки требований, установленных нормативными правовыми актами Российской Федерации, Т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омской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области, муницип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альными правовыми актами </w:t>
      </w:r>
      <w:proofErr w:type="spellStart"/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Сергеевского</w:t>
      </w:r>
      <w:proofErr w:type="spellEnd"/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сельского поселения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контроль за соблюдением которых не входит в компетенцию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Администрации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 члены контрольной группы (должностное лицо) готовят материалы, указывающие на нарушения указанных требований, и направляют их сопроводительным письмом в соответствующий контрольно-надзорный орган в течение 5 рабочих дней со дня составления акта проверки.</w:t>
      </w:r>
    </w:p>
    <w:p w:rsidR="008241A1" w:rsidRPr="00A61FB8" w:rsidRDefault="009E242E" w:rsidP="009E242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25.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Организация и проведение мероприятий, направленных на профилактику нарушений обязательных требований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:</w:t>
      </w:r>
    </w:p>
    <w:p w:rsidR="008241A1" w:rsidRPr="00A61FB8" w:rsidRDefault="009E242E" w:rsidP="009E242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 целях предупреждения нарушений субъектами проверки обязательных требований, устранения причин, факторов и условий, способствующих нарушениям таких обязательных требований,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Администрация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 соответствии с ежегодно утверждаемой им программой профилактики нарушений осуществляет мероприятия по профилактике нарушений обязательных требований:</w:t>
      </w:r>
    </w:p>
    <w:p w:rsidR="008241A1" w:rsidRPr="00A61FB8" w:rsidRDefault="009E242E" w:rsidP="009E242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а)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обеспечивает размещение на официальном сайте в информационно-телекоммуникационной сети "Интернет"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 - обеспечивает регулярное (не реже одного раза в год) обобщение практики осуществления муниципального контроля и размещение на официальном сайте в информационно-телекоммуникационной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субъектами проверки в целях недопущения таких нарушений;</w:t>
      </w:r>
    </w:p>
    <w:p w:rsidR="008241A1" w:rsidRPr="00A61FB8" w:rsidRDefault="009E242E" w:rsidP="009E242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б)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осуществляет информирование субъектов проверки по вопросам соблюдения обязательных требований;</w:t>
      </w:r>
    </w:p>
    <w:p w:rsidR="008241A1" w:rsidRPr="00A61FB8" w:rsidRDefault="009E242E" w:rsidP="009E242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 xml:space="preserve">в)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направляет субъектам проверки предостережения о недопустимости нарушения обязательных требований в соответствии с Федеральным законом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№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294-ФЗ.</w:t>
      </w:r>
    </w:p>
    <w:p w:rsidR="008241A1" w:rsidRPr="00A61FB8" w:rsidRDefault="009E242E" w:rsidP="009E242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2)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Мероприятия по профилактике нарушений обязательных требований проводятся в соответствии с требованиями, утвержденными </w:t>
      </w:r>
      <w:hyperlink r:id="rId22" w:history="1">
        <w:r w:rsidR="008241A1" w:rsidRPr="00A61FB8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постановлением Правительства РФ от 26.12.2018 </w:t>
        </w:r>
        <w:r w:rsidRPr="00A61FB8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№</w:t>
        </w:r>
        <w:r w:rsidR="008241A1" w:rsidRPr="00A61FB8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 1680 </w:t>
        </w:r>
        <w:r w:rsidRPr="00A61FB8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«</w:t>
        </w:r>
        <w:r w:rsidR="008241A1" w:rsidRPr="00A61FB8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  </w:r>
      </w:hyperlink>
      <w:r w:rsidRPr="00A61FB8">
        <w:t>»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9E242E" w:rsidRPr="00A61FB8" w:rsidRDefault="009E242E" w:rsidP="008241A1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8241A1" w:rsidRPr="00A61FB8" w:rsidRDefault="008241A1" w:rsidP="009E242E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Порядок и формы контроля за осуществлением мероприятий по муниципальному контролю</w:t>
      </w:r>
    </w:p>
    <w:p w:rsidR="008241A1" w:rsidRPr="00A61FB8" w:rsidRDefault="008241A1" w:rsidP="008241A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</w:r>
      <w:r w:rsidR="00D84AB7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26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Контроль за осуществлением мероприятий по муниципальному контролю осуществляется в следующих формах:</w:t>
      </w:r>
    </w:p>
    <w:p w:rsidR="00D84AB7" w:rsidRPr="00A61FB8" w:rsidRDefault="008241A1" w:rsidP="00D84AB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а) текущего контроля;</w:t>
      </w:r>
    </w:p>
    <w:p w:rsidR="008241A1" w:rsidRPr="00A61FB8" w:rsidRDefault="008241A1" w:rsidP="00D84AB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б) последующего контроля в виде плановых и внеплановых проверок осуществления мероприятий по муниципальному контролю.</w:t>
      </w:r>
    </w:p>
    <w:p w:rsidR="008241A1" w:rsidRPr="00A61FB8" w:rsidRDefault="00D84AB7" w:rsidP="00D84AB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27.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Текущий контроль за осуществлением мероприятий по муниципальному контролю, заключающийся в постоянном контроле за исполнением по существу, форме и срокам положений Регламента и иных нормативных правовых актов Российской Федерации, устанавливающих требования к осуществлению муниципального контроля, осуществляет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Глава поселения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8241A1" w:rsidRPr="00A61FB8" w:rsidRDefault="00D84AB7" w:rsidP="00D84AB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28. 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Последующий контроль в виде плановых и внеплановых проверок осуществления мероприятий по муниципальному контролю осуществляется </w:t>
      </w: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Глава поселения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Плановые проверки осуществления муниципального контроля проводятся в соответствии с планом проведения проверок, утвержденным муниципальным актом </w:t>
      </w:r>
      <w:r w:rsidR="00EB7582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Администрации </w:t>
      </w:r>
      <w:proofErr w:type="spellStart"/>
      <w:r w:rsidR="00EB7582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Сергеевского</w:t>
      </w:r>
      <w:proofErr w:type="spellEnd"/>
      <w:r w:rsidR="00EB7582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сельского поселения</w:t>
      </w:r>
      <w:r w:rsidR="008241A1"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 с учетом того, что плановая проверка должна проводиться не реже одного раза в три года. Внеплановые проверки осуществления муниципального контроля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</w:t>
      </w:r>
    </w:p>
    <w:p w:rsidR="00EB7582" w:rsidRPr="00A61FB8" w:rsidRDefault="00EB7582" w:rsidP="00D84AB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8241A1" w:rsidRPr="00A61FB8" w:rsidRDefault="008241A1" w:rsidP="00EB7582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61F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Досудебный (внесудебный) порядок обжалования решений и действий (бездействия) уполномоченного органа, а также его должностных лиц</w:t>
      </w:r>
    </w:p>
    <w:p w:rsidR="00EB7582" w:rsidRPr="00A61FB8" w:rsidRDefault="00EB7582" w:rsidP="008241A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EB7582" w:rsidRPr="00A61FB8" w:rsidRDefault="00EB7582" w:rsidP="00EB75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1FB8">
        <w:rPr>
          <w:rFonts w:ascii="Times New Roman" w:hAnsi="Times New Roman" w:cs="Times New Roman"/>
          <w:spacing w:val="2"/>
          <w:sz w:val="26"/>
          <w:szCs w:val="26"/>
        </w:rPr>
        <w:t xml:space="preserve">29. </w:t>
      </w:r>
      <w:r w:rsidRPr="00A61FB8">
        <w:rPr>
          <w:rFonts w:ascii="Times New Roman" w:hAnsi="Times New Roman" w:cs="Times New Roman"/>
          <w:sz w:val="26"/>
          <w:szCs w:val="26"/>
        </w:rPr>
        <w:t>Заинтересованные лица вправе обжаловать действия (бездействие) и решения, принимаемые в ходе проведения проверки должностного лица, проводившего проверку  - Главе поселения.</w:t>
      </w:r>
    </w:p>
    <w:p w:rsidR="00EB7582" w:rsidRPr="00A61FB8" w:rsidRDefault="00EB7582" w:rsidP="00EB75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1FB8">
        <w:rPr>
          <w:rFonts w:ascii="Times New Roman" w:hAnsi="Times New Roman" w:cs="Times New Roman"/>
          <w:sz w:val="26"/>
          <w:szCs w:val="26"/>
        </w:rPr>
        <w:t>30. Заинтересованные лица вправе обратиться с жалобой лично (устно) или направить обращение в письменной форме или в форме электронного документа (далее - письменное обращение).</w:t>
      </w:r>
    </w:p>
    <w:p w:rsidR="00EB7582" w:rsidRPr="00A61FB8" w:rsidRDefault="00EB7582" w:rsidP="00EB75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1FB8">
        <w:rPr>
          <w:rFonts w:ascii="Times New Roman" w:hAnsi="Times New Roman" w:cs="Times New Roman"/>
          <w:sz w:val="26"/>
          <w:szCs w:val="26"/>
        </w:rPr>
        <w:t xml:space="preserve">Жалоба, поступившая в орган местного самоуправления, подлежит </w:t>
      </w:r>
      <w:r w:rsidRPr="00A61FB8">
        <w:rPr>
          <w:rFonts w:ascii="Times New Roman" w:hAnsi="Times New Roman" w:cs="Times New Roman"/>
          <w:sz w:val="26"/>
          <w:szCs w:val="26"/>
        </w:rPr>
        <w:lastRenderedPageBreak/>
        <w:t xml:space="preserve">рассмотрению в порядке, установленном Федеральным </w:t>
      </w:r>
      <w:hyperlink r:id="rId23" w:tooltip="Федеральный закон от 02.05.2006 N 59-ФЗ (ред. от 02.07.2013) &quot;О порядке рассмотрения обращений граждан Российской Федерации&quot;{КонсультантПлюс}" w:history="1">
        <w:r w:rsidRPr="00A61FB8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61FB8">
        <w:rPr>
          <w:rFonts w:ascii="Times New Roman" w:hAnsi="Times New Roman" w:cs="Times New Roman"/>
          <w:sz w:val="26"/>
          <w:szCs w:val="26"/>
        </w:rPr>
        <w:t xml:space="preserve"> от 02.05.2006 </w:t>
      </w:r>
      <w:r w:rsidR="002E7D31" w:rsidRPr="00A61FB8">
        <w:rPr>
          <w:rFonts w:ascii="Times New Roman" w:hAnsi="Times New Roman" w:cs="Times New Roman"/>
          <w:sz w:val="26"/>
          <w:szCs w:val="26"/>
        </w:rPr>
        <w:t>№</w:t>
      </w:r>
      <w:r w:rsidRPr="00A61FB8">
        <w:rPr>
          <w:rFonts w:ascii="Times New Roman" w:hAnsi="Times New Roman" w:cs="Times New Roman"/>
          <w:sz w:val="26"/>
          <w:szCs w:val="26"/>
        </w:rPr>
        <w:t xml:space="preserve"> 59-ФЗ и </w:t>
      </w:r>
      <w:hyperlink r:id="rId24" w:tooltip="Закон Томской области от 11.01.2007 N 5-ОЗ (ред. от 10.07.2013) &quot;Об обращениях граждан в государственные органы Томской области и органы местного самоуправления&quot; (принят постановлением Государственной Думы Томской области от 28.12.2006 N 3834){КонсультантПлюс}" w:history="1">
        <w:r w:rsidRPr="00A61FB8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61FB8">
        <w:rPr>
          <w:rFonts w:ascii="Times New Roman" w:hAnsi="Times New Roman" w:cs="Times New Roman"/>
          <w:sz w:val="26"/>
          <w:szCs w:val="26"/>
        </w:rPr>
        <w:t xml:space="preserve"> Томской области от 11.01.2007 № 5-ОЗ «Об обращениях граждан в государственные органы Томской области и органы местного самоуправления» (далее - Закон Томской области от 11.01.2007 № 5-ОЗ).</w:t>
      </w:r>
    </w:p>
    <w:p w:rsidR="00EB7582" w:rsidRPr="00A61FB8" w:rsidRDefault="002E7D31" w:rsidP="00EB75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1FB8">
        <w:rPr>
          <w:rFonts w:ascii="Times New Roman" w:hAnsi="Times New Roman" w:cs="Times New Roman"/>
          <w:sz w:val="26"/>
          <w:szCs w:val="26"/>
        </w:rPr>
        <w:t>31</w:t>
      </w:r>
      <w:r w:rsidR="00EB7582" w:rsidRPr="00A61FB8">
        <w:rPr>
          <w:rFonts w:ascii="Times New Roman" w:hAnsi="Times New Roman" w:cs="Times New Roman"/>
          <w:sz w:val="26"/>
          <w:szCs w:val="26"/>
        </w:rPr>
        <w:t>. Жалоба в письменной форме (форме электронного документа) в обязательном порядке должна содержать следующую информацию: фамилию, имя, отчество (последнее - при наличии) заявителя, его почтовый адрес или адрес электронной почты, существо обжалуемого решения, действия (бездействия).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EB7582" w:rsidRPr="00A61FB8" w:rsidRDefault="002E7D31" w:rsidP="00EB75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1FB8">
        <w:rPr>
          <w:rFonts w:ascii="Times New Roman" w:hAnsi="Times New Roman" w:cs="Times New Roman"/>
          <w:sz w:val="26"/>
          <w:szCs w:val="26"/>
        </w:rPr>
        <w:t>32</w:t>
      </w:r>
      <w:r w:rsidR="00EB7582" w:rsidRPr="00A61FB8">
        <w:rPr>
          <w:rFonts w:ascii="Times New Roman" w:hAnsi="Times New Roman" w:cs="Times New Roman"/>
          <w:sz w:val="26"/>
          <w:szCs w:val="26"/>
        </w:rPr>
        <w:t xml:space="preserve">. </w:t>
      </w:r>
      <w:r w:rsidRPr="00A61FB8">
        <w:rPr>
          <w:rFonts w:ascii="Times New Roman" w:hAnsi="Times New Roman" w:cs="Times New Roman"/>
          <w:sz w:val="26"/>
          <w:szCs w:val="26"/>
        </w:rPr>
        <w:t xml:space="preserve"> </w:t>
      </w:r>
      <w:r w:rsidR="00EB7582" w:rsidRPr="00A61FB8">
        <w:rPr>
          <w:rFonts w:ascii="Times New Roman" w:hAnsi="Times New Roman" w:cs="Times New Roman"/>
          <w:sz w:val="26"/>
          <w:szCs w:val="26"/>
        </w:rPr>
        <w:t>Устное обращение допускается в ходе личного приема. Личный прием проводится в соответствии с графиком личного приема должностного лица, которому адресовано обращение.</w:t>
      </w:r>
    </w:p>
    <w:p w:rsidR="00EB7582" w:rsidRPr="00A61FB8" w:rsidRDefault="00EB7582" w:rsidP="00EB75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1FB8">
        <w:rPr>
          <w:rFonts w:ascii="Times New Roman" w:hAnsi="Times New Roman" w:cs="Times New Roman"/>
          <w:sz w:val="26"/>
          <w:szCs w:val="26"/>
        </w:rPr>
        <w:t>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заинтересованного лица может быть дан ему устно в ходе личного приема. В остальных случаях по существу поставленных в обращении вопросов дается письменный ответ.</w:t>
      </w:r>
    </w:p>
    <w:p w:rsidR="00EB7582" w:rsidRPr="00A61FB8" w:rsidRDefault="002E7D31" w:rsidP="00EB75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1FB8">
        <w:rPr>
          <w:rFonts w:ascii="Times New Roman" w:hAnsi="Times New Roman" w:cs="Times New Roman"/>
          <w:sz w:val="26"/>
          <w:szCs w:val="26"/>
        </w:rPr>
        <w:t>33</w:t>
      </w:r>
      <w:r w:rsidR="00EB7582" w:rsidRPr="00A61FB8">
        <w:rPr>
          <w:rFonts w:ascii="Times New Roman" w:hAnsi="Times New Roman" w:cs="Times New Roman"/>
          <w:sz w:val="26"/>
          <w:szCs w:val="26"/>
        </w:rPr>
        <w:t xml:space="preserve">. Письменное обращение, принятое в ходе личного приема, подлежит регистрации и рассмотрению в порядке и в сроки, установленные Федеральным </w:t>
      </w:r>
      <w:hyperlink r:id="rId25" w:tooltip="Федеральный закон от 02.05.2006 N 59-ФЗ (ред. от 02.07.2013) &quot;О порядке рассмотрения обращений граждан Российской Федерации&quot;{КонсультантПлюс}" w:history="1">
        <w:r w:rsidR="00EB7582" w:rsidRPr="00A61FB8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EB7582" w:rsidRPr="00A61FB8">
        <w:rPr>
          <w:rFonts w:ascii="Times New Roman" w:hAnsi="Times New Roman" w:cs="Times New Roman"/>
          <w:sz w:val="26"/>
          <w:szCs w:val="26"/>
        </w:rPr>
        <w:t xml:space="preserve"> от 02.05.2006 </w:t>
      </w:r>
      <w:r w:rsidRPr="00A61FB8">
        <w:rPr>
          <w:rFonts w:ascii="Times New Roman" w:hAnsi="Times New Roman" w:cs="Times New Roman"/>
          <w:sz w:val="26"/>
          <w:szCs w:val="26"/>
        </w:rPr>
        <w:t>№</w:t>
      </w:r>
      <w:r w:rsidR="00EB7582" w:rsidRPr="00A61FB8">
        <w:rPr>
          <w:rFonts w:ascii="Times New Roman" w:hAnsi="Times New Roman" w:cs="Times New Roman"/>
          <w:sz w:val="26"/>
          <w:szCs w:val="26"/>
        </w:rPr>
        <w:t xml:space="preserve"> 59-ФЗ и </w:t>
      </w:r>
      <w:hyperlink r:id="rId26" w:tooltip="Закон Томской области от 11.01.2007 N 5-ОЗ (ред. от 10.07.2013) &quot;Об обращениях граждан в государственные органы Томской области и органы местного самоуправления&quot; (принят постановлением Государственной Думы Томской области от 28.12.2006 N 3834){КонсультантПлюс}" w:history="1">
        <w:r w:rsidR="00EB7582" w:rsidRPr="00A61FB8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EB7582" w:rsidRPr="00A61FB8">
        <w:rPr>
          <w:rFonts w:ascii="Times New Roman" w:hAnsi="Times New Roman" w:cs="Times New Roman"/>
          <w:sz w:val="26"/>
          <w:szCs w:val="26"/>
        </w:rPr>
        <w:t xml:space="preserve"> Томской области от 11.01.2007 </w:t>
      </w:r>
      <w:r w:rsidRPr="00A61FB8">
        <w:rPr>
          <w:rFonts w:ascii="Times New Roman" w:hAnsi="Times New Roman" w:cs="Times New Roman"/>
          <w:sz w:val="26"/>
          <w:szCs w:val="26"/>
        </w:rPr>
        <w:t>№</w:t>
      </w:r>
      <w:r w:rsidR="00EB7582" w:rsidRPr="00A61FB8">
        <w:rPr>
          <w:rFonts w:ascii="Times New Roman" w:hAnsi="Times New Roman" w:cs="Times New Roman"/>
          <w:sz w:val="26"/>
          <w:szCs w:val="26"/>
        </w:rPr>
        <w:t xml:space="preserve"> 5-ОЗ.</w:t>
      </w:r>
    </w:p>
    <w:p w:rsidR="00EB7582" w:rsidRPr="00A61FB8" w:rsidRDefault="00A61FB8" w:rsidP="00EB75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1FB8">
        <w:rPr>
          <w:rFonts w:ascii="Times New Roman" w:hAnsi="Times New Roman" w:cs="Times New Roman"/>
          <w:sz w:val="26"/>
          <w:szCs w:val="26"/>
        </w:rPr>
        <w:t>34</w:t>
      </w:r>
      <w:r w:rsidR="00EB7582" w:rsidRPr="00A61FB8">
        <w:rPr>
          <w:rFonts w:ascii="Times New Roman" w:hAnsi="Times New Roman" w:cs="Times New Roman"/>
          <w:sz w:val="26"/>
          <w:szCs w:val="26"/>
        </w:rPr>
        <w:t xml:space="preserve">. Письменное обращение рассматривается в течение 30 дней со дня его регистрации. Если для рассмотрения письменного обращения необходимо проведение специальной проверки, а также в случае направления запроса, предусмотренного </w:t>
      </w:r>
      <w:hyperlink r:id="rId27" w:tooltip="Федеральный закон от 02.05.2006 N 59-ФЗ (ред. от 02.07.2013) &quot;О порядке рассмотрения обращений граждан Российской Федерации&quot;{КонсультантПлюс}" w:history="1">
        <w:r w:rsidR="00EB7582" w:rsidRPr="00A61FB8">
          <w:rPr>
            <w:rFonts w:ascii="Times New Roman" w:hAnsi="Times New Roman" w:cs="Times New Roman"/>
            <w:sz w:val="26"/>
            <w:szCs w:val="26"/>
          </w:rPr>
          <w:t>пунктом 2 части 1 статьи 10</w:t>
        </w:r>
      </w:hyperlink>
      <w:r w:rsidR="00EB7582" w:rsidRPr="00A61FB8">
        <w:rPr>
          <w:rFonts w:ascii="Times New Roman" w:hAnsi="Times New Roman" w:cs="Times New Roman"/>
          <w:sz w:val="26"/>
          <w:szCs w:val="26"/>
        </w:rPr>
        <w:t xml:space="preserve"> Федерального закона от 02.05.2006 </w:t>
      </w:r>
      <w:r w:rsidRPr="00A61FB8">
        <w:rPr>
          <w:rFonts w:ascii="Times New Roman" w:hAnsi="Times New Roman" w:cs="Times New Roman"/>
          <w:sz w:val="26"/>
          <w:szCs w:val="26"/>
        </w:rPr>
        <w:t>№</w:t>
      </w:r>
      <w:r w:rsidR="00EB7582" w:rsidRPr="00A61FB8">
        <w:rPr>
          <w:rFonts w:ascii="Times New Roman" w:hAnsi="Times New Roman" w:cs="Times New Roman"/>
          <w:sz w:val="26"/>
          <w:szCs w:val="26"/>
        </w:rPr>
        <w:t xml:space="preserve"> 59-ФЗ, Глава поселени</w:t>
      </w:r>
      <w:r w:rsidRPr="00A61FB8">
        <w:rPr>
          <w:rFonts w:ascii="Times New Roman" w:hAnsi="Times New Roman" w:cs="Times New Roman"/>
          <w:sz w:val="26"/>
          <w:szCs w:val="26"/>
        </w:rPr>
        <w:t>я</w:t>
      </w:r>
      <w:r w:rsidR="00EB7582" w:rsidRPr="00A61FB8">
        <w:rPr>
          <w:rFonts w:ascii="Times New Roman" w:hAnsi="Times New Roman" w:cs="Times New Roman"/>
          <w:sz w:val="26"/>
          <w:szCs w:val="26"/>
        </w:rPr>
        <w:t xml:space="preserve"> вправе продлить срок рассмотрения письменного обращения не более чем на 30 дней, уведомив о продлении срока его рассмотрения заинтересованное лицо.</w:t>
      </w:r>
    </w:p>
    <w:p w:rsidR="00EB7582" w:rsidRPr="00A61FB8" w:rsidRDefault="00A61FB8" w:rsidP="00EB75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1FB8">
        <w:rPr>
          <w:rFonts w:ascii="Times New Roman" w:hAnsi="Times New Roman" w:cs="Times New Roman"/>
          <w:sz w:val="26"/>
          <w:szCs w:val="26"/>
        </w:rPr>
        <w:t>35</w:t>
      </w:r>
      <w:r w:rsidR="00EB7582" w:rsidRPr="00A61FB8">
        <w:rPr>
          <w:rFonts w:ascii="Times New Roman" w:hAnsi="Times New Roman" w:cs="Times New Roman"/>
          <w:sz w:val="26"/>
          <w:szCs w:val="26"/>
        </w:rPr>
        <w:t>. Глава поселени</w:t>
      </w:r>
      <w:r w:rsidRPr="00A61FB8">
        <w:rPr>
          <w:rFonts w:ascii="Times New Roman" w:hAnsi="Times New Roman" w:cs="Times New Roman"/>
          <w:sz w:val="26"/>
          <w:szCs w:val="26"/>
        </w:rPr>
        <w:t>я</w:t>
      </w:r>
      <w:r w:rsidR="00EB7582" w:rsidRPr="00A61FB8">
        <w:rPr>
          <w:rFonts w:ascii="Times New Roman" w:hAnsi="Times New Roman" w:cs="Times New Roman"/>
          <w:sz w:val="26"/>
          <w:szCs w:val="26"/>
        </w:rPr>
        <w:t>, которому направлено обращение, обеспечивает объективное, всестороннее и своевременное рассмотрение обращения, в случае необходимости с участием заинтересованного лица, направившего обращение.</w:t>
      </w:r>
    </w:p>
    <w:p w:rsidR="00EB7582" w:rsidRPr="00A61FB8" w:rsidRDefault="00EB7582" w:rsidP="00EB75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1FB8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обращения Главой </w:t>
      </w:r>
      <w:r w:rsidR="00A61FB8" w:rsidRPr="00A61FB8">
        <w:rPr>
          <w:rFonts w:ascii="Times New Roman" w:hAnsi="Times New Roman" w:cs="Times New Roman"/>
          <w:sz w:val="26"/>
          <w:szCs w:val="26"/>
        </w:rPr>
        <w:t>поселения</w:t>
      </w:r>
      <w:r w:rsidRPr="00A61FB8">
        <w:rPr>
          <w:rFonts w:ascii="Times New Roman" w:hAnsi="Times New Roman" w:cs="Times New Roman"/>
          <w:sz w:val="26"/>
          <w:szCs w:val="26"/>
        </w:rPr>
        <w:t xml:space="preserve"> принимается решение по существу поставленных в обращении вопросов.</w:t>
      </w:r>
    </w:p>
    <w:p w:rsidR="00EB7582" w:rsidRPr="00A61FB8" w:rsidRDefault="00A61FB8" w:rsidP="00EB75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1FB8">
        <w:rPr>
          <w:rFonts w:ascii="Times New Roman" w:hAnsi="Times New Roman" w:cs="Times New Roman"/>
          <w:sz w:val="26"/>
          <w:szCs w:val="26"/>
        </w:rPr>
        <w:t>36</w:t>
      </w:r>
      <w:r w:rsidR="00EB7582" w:rsidRPr="00A61FB8">
        <w:rPr>
          <w:rFonts w:ascii="Times New Roman" w:hAnsi="Times New Roman" w:cs="Times New Roman"/>
          <w:sz w:val="26"/>
          <w:szCs w:val="26"/>
        </w:rPr>
        <w:t>. Если в письменном обращении не указаны фамилия заинтересованного лица, направившего обращение, или почтовый адрес, по которому должен быть направлен ответ, ответ на обращение не дается.</w:t>
      </w:r>
    </w:p>
    <w:p w:rsidR="00EB7582" w:rsidRPr="00A61FB8" w:rsidRDefault="00A61FB8" w:rsidP="00EB75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1FB8">
        <w:rPr>
          <w:rFonts w:ascii="Times New Roman" w:hAnsi="Times New Roman" w:cs="Times New Roman"/>
          <w:sz w:val="26"/>
          <w:szCs w:val="26"/>
        </w:rPr>
        <w:t>37</w:t>
      </w:r>
      <w:r w:rsidR="00EB7582" w:rsidRPr="00A61FB8">
        <w:rPr>
          <w:rFonts w:ascii="Times New Roman" w:hAnsi="Times New Roman" w:cs="Times New Roman"/>
          <w:sz w:val="26"/>
          <w:szCs w:val="26"/>
        </w:rPr>
        <w:t xml:space="preserve">. </w:t>
      </w:r>
      <w:r w:rsidRPr="00A61FB8">
        <w:rPr>
          <w:rFonts w:ascii="Times New Roman" w:hAnsi="Times New Roman" w:cs="Times New Roman"/>
          <w:sz w:val="26"/>
          <w:szCs w:val="26"/>
        </w:rPr>
        <w:t xml:space="preserve"> </w:t>
      </w:r>
      <w:r w:rsidR="00EB7582" w:rsidRPr="00A61FB8">
        <w:rPr>
          <w:rFonts w:ascii="Times New Roman" w:hAnsi="Times New Roman" w:cs="Times New Roman"/>
          <w:sz w:val="26"/>
          <w:szCs w:val="26"/>
        </w:rPr>
        <w:t>Если текст письменного обращения не поддается прочтению, ответ на обращение не дается, о чем в течение 7 дней со дня регистрации обращения сообщается заинтересованному лицу, направившему обращение, если его фамилия и почтовый адрес поддаются прочтению.</w:t>
      </w:r>
    </w:p>
    <w:p w:rsidR="00EB7582" w:rsidRPr="00A61FB8" w:rsidRDefault="00A61FB8" w:rsidP="00EB75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1FB8">
        <w:rPr>
          <w:rFonts w:ascii="Times New Roman" w:hAnsi="Times New Roman" w:cs="Times New Roman"/>
          <w:sz w:val="26"/>
          <w:szCs w:val="26"/>
        </w:rPr>
        <w:t>38</w:t>
      </w:r>
      <w:r w:rsidR="00EB7582" w:rsidRPr="00A61FB8">
        <w:rPr>
          <w:rFonts w:ascii="Times New Roman" w:hAnsi="Times New Roman" w:cs="Times New Roman"/>
          <w:sz w:val="26"/>
          <w:szCs w:val="26"/>
        </w:rPr>
        <w:t xml:space="preserve">. Если в письменном обращении заинтересованного лица содержится вопрос, на который заявителю многократно (два и более раз)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</w:t>
      </w:r>
      <w:r w:rsidRPr="00A61FB8">
        <w:rPr>
          <w:rFonts w:ascii="Times New Roman" w:hAnsi="Times New Roman" w:cs="Times New Roman"/>
          <w:sz w:val="26"/>
          <w:szCs w:val="26"/>
        </w:rPr>
        <w:t>поселения</w:t>
      </w:r>
      <w:r w:rsidR="00EB7582" w:rsidRPr="00A61FB8">
        <w:rPr>
          <w:rFonts w:ascii="Times New Roman" w:hAnsi="Times New Roman" w:cs="Times New Roman"/>
          <w:sz w:val="26"/>
          <w:szCs w:val="26"/>
        </w:rPr>
        <w:t xml:space="preserve"> вправе принять решение о прекращении переписки с заинтересованным лицом по данному вопросу при условии, что указанное обращение и ранее направлявшиеся обращения направлялись одному и тому же должностному лицу. Заинтересованное лицо, направившее обращение, уведомляется о данном решении.</w:t>
      </w:r>
    </w:p>
    <w:p w:rsidR="00EB7582" w:rsidRPr="00A61FB8" w:rsidRDefault="00A61FB8" w:rsidP="00EB75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1FB8">
        <w:rPr>
          <w:rFonts w:ascii="Times New Roman" w:hAnsi="Times New Roman" w:cs="Times New Roman"/>
          <w:sz w:val="26"/>
          <w:szCs w:val="26"/>
        </w:rPr>
        <w:lastRenderedPageBreak/>
        <w:t>39</w:t>
      </w:r>
      <w:r w:rsidR="00EB7582" w:rsidRPr="00A61FB8">
        <w:rPr>
          <w:rFonts w:ascii="Times New Roman" w:hAnsi="Times New Roman" w:cs="Times New Roman"/>
          <w:sz w:val="26"/>
          <w:szCs w:val="26"/>
        </w:rPr>
        <w:t>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заинтересованному лицу,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EB7582" w:rsidRPr="00A61FB8" w:rsidRDefault="00A61FB8" w:rsidP="00EB75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1FB8">
        <w:rPr>
          <w:rFonts w:ascii="Times New Roman" w:hAnsi="Times New Roman" w:cs="Times New Roman"/>
          <w:sz w:val="26"/>
          <w:szCs w:val="26"/>
        </w:rPr>
        <w:t>40</w:t>
      </w:r>
      <w:r w:rsidR="00EB7582" w:rsidRPr="00A61FB8">
        <w:rPr>
          <w:rFonts w:ascii="Times New Roman" w:hAnsi="Times New Roman" w:cs="Times New Roman"/>
          <w:sz w:val="26"/>
          <w:szCs w:val="26"/>
        </w:rPr>
        <w:t xml:space="preserve">. О мерах, принятых в отношении должностного лица, виновного в нарушении законодательства Российской Федерации и Томской области, Глава </w:t>
      </w:r>
      <w:r w:rsidRPr="00A61FB8">
        <w:rPr>
          <w:rFonts w:ascii="Times New Roman" w:hAnsi="Times New Roman" w:cs="Times New Roman"/>
          <w:sz w:val="26"/>
          <w:szCs w:val="26"/>
        </w:rPr>
        <w:t>поселения</w:t>
      </w:r>
      <w:r w:rsidR="00EB7582" w:rsidRPr="00A61FB8">
        <w:rPr>
          <w:rFonts w:ascii="Times New Roman" w:hAnsi="Times New Roman" w:cs="Times New Roman"/>
          <w:sz w:val="26"/>
          <w:szCs w:val="26"/>
        </w:rPr>
        <w:t xml:space="preserve"> в течение 15 дней со дня принятия таких мер сообщает в письменной форме заинтересованному лицу, чьи права и (или) законные интересы нарушены и от которого поступило обращение о нарушении его прав и (или) законных интересов. </w:t>
      </w:r>
    </w:p>
    <w:p w:rsidR="00EB7582" w:rsidRPr="00A61FB8" w:rsidRDefault="00A61FB8" w:rsidP="00EB75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1FB8">
        <w:rPr>
          <w:rFonts w:ascii="Times New Roman" w:hAnsi="Times New Roman" w:cs="Times New Roman"/>
          <w:sz w:val="26"/>
          <w:szCs w:val="26"/>
        </w:rPr>
        <w:t>41</w:t>
      </w:r>
      <w:r w:rsidR="00EB7582" w:rsidRPr="00A61FB8">
        <w:rPr>
          <w:rFonts w:ascii="Times New Roman" w:hAnsi="Times New Roman" w:cs="Times New Roman"/>
          <w:sz w:val="26"/>
          <w:szCs w:val="26"/>
        </w:rPr>
        <w:t>. Заинтересованные лица вправе обжаловать действия (бездействие) и решения, принимаемые в ходе проведения проверки, в суд (в арбитражный суд). Сроки и порядок такого обжалования установлены гражданским процессуальным законодательством (арбитражным процессуальным законодательством) Российской Федерации.</w:t>
      </w:r>
    </w:p>
    <w:p w:rsidR="00EB7582" w:rsidRPr="00A61FB8" w:rsidRDefault="00EB7582" w:rsidP="00EB758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241A1" w:rsidRPr="00A61FB8" w:rsidRDefault="008241A1" w:rsidP="008241A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196A95" w:rsidRPr="00A61FB8" w:rsidRDefault="00196A95" w:rsidP="008241A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196A95" w:rsidRPr="00A61FB8" w:rsidSect="008241A1">
      <w:headerReference w:type="default" r:id="rId2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9DB" w:rsidRDefault="00B849DB" w:rsidP="008241A1">
      <w:pPr>
        <w:spacing w:after="0" w:line="240" w:lineRule="auto"/>
      </w:pPr>
      <w:r>
        <w:separator/>
      </w:r>
    </w:p>
  </w:endnote>
  <w:endnote w:type="continuationSeparator" w:id="0">
    <w:p w:rsidR="00B849DB" w:rsidRDefault="00B849DB" w:rsidP="00824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9DB" w:rsidRDefault="00B849DB" w:rsidP="008241A1">
      <w:pPr>
        <w:spacing w:after="0" w:line="240" w:lineRule="auto"/>
      </w:pPr>
      <w:r>
        <w:separator/>
      </w:r>
    </w:p>
  </w:footnote>
  <w:footnote w:type="continuationSeparator" w:id="0">
    <w:p w:rsidR="00B849DB" w:rsidRDefault="00B849DB" w:rsidP="00824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1A1" w:rsidRDefault="008241A1" w:rsidP="008241A1">
    <w:pPr>
      <w:pStyle w:val="a4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95B3C"/>
    <w:multiLevelType w:val="hybridMultilevel"/>
    <w:tmpl w:val="8A6483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41A1"/>
    <w:rsid w:val="0002107B"/>
    <w:rsid w:val="00087B39"/>
    <w:rsid w:val="00096FBD"/>
    <w:rsid w:val="00136553"/>
    <w:rsid w:val="00144A04"/>
    <w:rsid w:val="00172E31"/>
    <w:rsid w:val="00180CAD"/>
    <w:rsid w:val="00196A95"/>
    <w:rsid w:val="001A599B"/>
    <w:rsid w:val="001B3774"/>
    <w:rsid w:val="0021081B"/>
    <w:rsid w:val="00226661"/>
    <w:rsid w:val="002631EA"/>
    <w:rsid w:val="0029687E"/>
    <w:rsid w:val="002E7D31"/>
    <w:rsid w:val="00300230"/>
    <w:rsid w:val="003077FF"/>
    <w:rsid w:val="00312851"/>
    <w:rsid w:val="003441E0"/>
    <w:rsid w:val="00353237"/>
    <w:rsid w:val="003B6F8B"/>
    <w:rsid w:val="0041139A"/>
    <w:rsid w:val="004A6F7C"/>
    <w:rsid w:val="00505433"/>
    <w:rsid w:val="00542058"/>
    <w:rsid w:val="005E06E3"/>
    <w:rsid w:val="006019B8"/>
    <w:rsid w:val="00604532"/>
    <w:rsid w:val="00621C20"/>
    <w:rsid w:val="00625589"/>
    <w:rsid w:val="00655637"/>
    <w:rsid w:val="00657DA4"/>
    <w:rsid w:val="006D35F4"/>
    <w:rsid w:val="0075260A"/>
    <w:rsid w:val="007D2854"/>
    <w:rsid w:val="008241A1"/>
    <w:rsid w:val="00840A77"/>
    <w:rsid w:val="00852845"/>
    <w:rsid w:val="00866D3F"/>
    <w:rsid w:val="00891E9B"/>
    <w:rsid w:val="008923F7"/>
    <w:rsid w:val="0091134A"/>
    <w:rsid w:val="00970A7F"/>
    <w:rsid w:val="00970E92"/>
    <w:rsid w:val="00991289"/>
    <w:rsid w:val="009B5611"/>
    <w:rsid w:val="009E242E"/>
    <w:rsid w:val="009E3918"/>
    <w:rsid w:val="009F544A"/>
    <w:rsid w:val="00A36AF8"/>
    <w:rsid w:val="00A46368"/>
    <w:rsid w:val="00A61FB8"/>
    <w:rsid w:val="00A96886"/>
    <w:rsid w:val="00AA32EE"/>
    <w:rsid w:val="00B20BFC"/>
    <w:rsid w:val="00B439A6"/>
    <w:rsid w:val="00B74138"/>
    <w:rsid w:val="00B849DB"/>
    <w:rsid w:val="00BE376D"/>
    <w:rsid w:val="00BF740A"/>
    <w:rsid w:val="00CA075A"/>
    <w:rsid w:val="00D20AF2"/>
    <w:rsid w:val="00D84AB7"/>
    <w:rsid w:val="00DD7608"/>
    <w:rsid w:val="00DF0DF3"/>
    <w:rsid w:val="00E16009"/>
    <w:rsid w:val="00E73892"/>
    <w:rsid w:val="00EB7582"/>
    <w:rsid w:val="00ED0A5F"/>
    <w:rsid w:val="00F31BE5"/>
    <w:rsid w:val="00F54A91"/>
    <w:rsid w:val="00F95129"/>
    <w:rsid w:val="00FA4F40"/>
    <w:rsid w:val="00FD20D1"/>
    <w:rsid w:val="00FE0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95"/>
  </w:style>
  <w:style w:type="paragraph" w:styleId="1">
    <w:name w:val="heading 1"/>
    <w:basedOn w:val="a"/>
    <w:link w:val="10"/>
    <w:uiPriority w:val="9"/>
    <w:qFormat/>
    <w:rsid w:val="00824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241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241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241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41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41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241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824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24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241A1"/>
    <w:rPr>
      <w:color w:val="0000FF"/>
      <w:u w:val="single"/>
    </w:rPr>
  </w:style>
  <w:style w:type="paragraph" w:customStyle="1" w:styleId="ConsPlusTitle">
    <w:name w:val="ConsPlusTitle"/>
    <w:uiPriority w:val="99"/>
    <w:rsid w:val="008241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24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241A1"/>
  </w:style>
  <w:style w:type="paragraph" w:styleId="a6">
    <w:name w:val="footer"/>
    <w:basedOn w:val="a"/>
    <w:link w:val="a7"/>
    <w:uiPriority w:val="99"/>
    <w:semiHidden/>
    <w:unhideWhenUsed/>
    <w:rsid w:val="00824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41A1"/>
  </w:style>
  <w:style w:type="paragraph" w:styleId="a8">
    <w:name w:val="List Paragraph"/>
    <w:basedOn w:val="a"/>
    <w:uiPriority w:val="34"/>
    <w:qFormat/>
    <w:rsid w:val="0091134A"/>
    <w:pPr>
      <w:ind w:left="720"/>
      <w:contextualSpacing/>
    </w:pPr>
  </w:style>
  <w:style w:type="paragraph" w:customStyle="1" w:styleId="ConsPlusNormal">
    <w:name w:val="ConsPlusNormal"/>
    <w:rsid w:val="00EB75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1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756" TargetMode="External"/><Relationship Id="rId13" Type="http://schemas.openxmlformats.org/officeDocument/2006/relationships/hyperlink" Target="http://docs.cntd.ru/document/902135756" TargetMode="External"/><Relationship Id="rId18" Type="http://schemas.openxmlformats.org/officeDocument/2006/relationships/hyperlink" Target="http://docs.cntd.ru/document/420271952" TargetMode="External"/><Relationship Id="rId26" Type="http://schemas.openxmlformats.org/officeDocument/2006/relationships/hyperlink" Target="consultantplus://offline/ref=38B597B3D00CEEE4A22A6D0BE02D076850518894CC2C8D0FE76C2575370F8573EFKB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2156137" TargetMode="External"/><Relationship Id="rId7" Type="http://schemas.openxmlformats.org/officeDocument/2006/relationships/hyperlink" Target="http://docs.cntd.ru/document/9003403" TargetMode="External"/><Relationship Id="rId12" Type="http://schemas.openxmlformats.org/officeDocument/2006/relationships/hyperlink" Target="http://docs.cntd.ru/document/9003403" TargetMode="External"/><Relationship Id="rId17" Type="http://schemas.openxmlformats.org/officeDocument/2006/relationships/hyperlink" Target="http://docs.cntd.ru/document/420271952" TargetMode="External"/><Relationship Id="rId25" Type="http://schemas.openxmlformats.org/officeDocument/2006/relationships/hyperlink" Target="consultantplus://offline/ref=38B597B3D00CEEE4A22A7306F641596C505EDE9CC829845DB2337E2860E0K6E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350602" TargetMode="External"/><Relationship Id="rId20" Type="http://schemas.openxmlformats.org/officeDocument/2006/relationships/hyperlink" Target="http://docs.cntd.ru/document/902223988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03403" TargetMode="External"/><Relationship Id="rId24" Type="http://schemas.openxmlformats.org/officeDocument/2006/relationships/hyperlink" Target="consultantplus://offline/ref=38B597B3D00CEEE4A22A6D0BE02D076850518894CC2C8D0FE76C2575370F8573EFKB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902135756" TargetMode="External"/><Relationship Id="rId23" Type="http://schemas.openxmlformats.org/officeDocument/2006/relationships/hyperlink" Target="consultantplus://offline/ref=38B597B3D00CEEE4A22A7306F641596C505EDE9CC829845DB2337E2860E0K6E" TargetMode="External"/><Relationship Id="rId28" Type="http://schemas.openxmlformats.org/officeDocument/2006/relationships/header" Target="header1.xml"/><Relationship Id="rId10" Type="http://schemas.openxmlformats.org/officeDocument/2006/relationships/hyperlink" Target="http://docs.cntd.ru/document/9003403" TargetMode="External"/><Relationship Id="rId19" Type="http://schemas.openxmlformats.org/officeDocument/2006/relationships/hyperlink" Target="http://sergs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135756" TargetMode="External"/><Relationship Id="rId14" Type="http://schemas.openxmlformats.org/officeDocument/2006/relationships/hyperlink" Target="http://docs.cntd.ru/document/902135756" TargetMode="External"/><Relationship Id="rId22" Type="http://schemas.openxmlformats.org/officeDocument/2006/relationships/hyperlink" Target="http://docs.cntd.ru/document/552050506" TargetMode="External"/><Relationship Id="rId27" Type="http://schemas.openxmlformats.org/officeDocument/2006/relationships/hyperlink" Target="consultantplus://offline/ref=38B597B3D00CEEE4A22A7306F641596C505EDE9CC829845DB2337E2860068F24BC017CE9K3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1</Pages>
  <Words>9666</Words>
  <Characters>55098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24</cp:revision>
  <dcterms:created xsi:type="dcterms:W3CDTF">2020-07-23T03:04:00Z</dcterms:created>
  <dcterms:modified xsi:type="dcterms:W3CDTF">2020-07-27T07:10:00Z</dcterms:modified>
</cp:coreProperties>
</file>