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BC" w:rsidRPr="007E718D" w:rsidRDefault="007E718D" w:rsidP="007E718D">
      <w:pPr>
        <w:tabs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856BC">
        <w:rPr>
          <w:rFonts w:ascii="Times New Roman" w:hAnsi="Times New Roman"/>
          <w:sz w:val="24"/>
          <w:szCs w:val="24"/>
        </w:rPr>
        <w:t>ПРОЕКТ</w:t>
      </w:r>
    </w:p>
    <w:p w:rsidR="0077154E" w:rsidRPr="00EA697E" w:rsidRDefault="0077154E" w:rsidP="00771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АДМИНИСТРАЦИЯ</w:t>
      </w:r>
    </w:p>
    <w:p w:rsidR="0077154E" w:rsidRPr="00EA697E" w:rsidRDefault="0077154E" w:rsidP="00771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МУНИЦИПАЛЬНОГО  ОБРАЗОВАНИЯ</w:t>
      </w:r>
    </w:p>
    <w:p w:rsidR="0077154E" w:rsidRPr="00EA697E" w:rsidRDefault="0077154E" w:rsidP="00771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СЕРГЕЕВСКОЕ СЕЛЬСКОЕ  ПОСЕЛЕНИЕ</w:t>
      </w:r>
    </w:p>
    <w:p w:rsidR="0077154E" w:rsidRPr="00EA697E" w:rsidRDefault="0077154E" w:rsidP="0077154E">
      <w:pPr>
        <w:spacing w:after="0"/>
        <w:rPr>
          <w:rFonts w:ascii="Times New Roman" w:hAnsi="Times New Roman"/>
          <w:sz w:val="24"/>
          <w:szCs w:val="24"/>
        </w:rPr>
      </w:pPr>
    </w:p>
    <w:p w:rsidR="0077154E" w:rsidRPr="0077154E" w:rsidRDefault="0077154E" w:rsidP="0077154E">
      <w:pPr>
        <w:spacing w:after="0"/>
        <w:rPr>
          <w:rFonts w:ascii="Times New Roman" w:hAnsi="Times New Roman"/>
          <w:sz w:val="24"/>
          <w:szCs w:val="24"/>
        </w:rPr>
      </w:pPr>
    </w:p>
    <w:p w:rsidR="0077154E" w:rsidRPr="00EA697E" w:rsidRDefault="0077154E" w:rsidP="007715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_________.2017</w:t>
      </w:r>
      <w:r w:rsidRPr="00EA69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EA697E">
        <w:rPr>
          <w:rFonts w:ascii="Times New Roman" w:hAnsi="Times New Roman"/>
          <w:sz w:val="24"/>
          <w:szCs w:val="24"/>
        </w:rPr>
        <w:t xml:space="preserve">   №</w:t>
      </w:r>
      <w:r>
        <w:rPr>
          <w:rFonts w:ascii="Times New Roman" w:hAnsi="Times New Roman"/>
          <w:sz w:val="24"/>
          <w:szCs w:val="24"/>
        </w:rPr>
        <w:t xml:space="preserve"> __</w:t>
      </w:r>
    </w:p>
    <w:p w:rsidR="0077154E" w:rsidRPr="00EA697E" w:rsidRDefault="0077154E" w:rsidP="0077154E">
      <w:pPr>
        <w:spacing w:after="0"/>
        <w:rPr>
          <w:rFonts w:ascii="Times New Roman" w:hAnsi="Times New Roman"/>
          <w:sz w:val="24"/>
          <w:szCs w:val="24"/>
        </w:rPr>
      </w:pPr>
    </w:p>
    <w:p w:rsidR="002856BC" w:rsidRDefault="0077154E" w:rsidP="00771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ПОСТАНОВЛЕНИЕ</w:t>
      </w:r>
    </w:p>
    <w:p w:rsidR="0077154E" w:rsidRPr="0077154E" w:rsidRDefault="0077154E" w:rsidP="00771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613C" w:rsidRDefault="000545B0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0545B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б </w:t>
      </w:r>
      <w:r w:rsid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установлении размера платы 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за пользование </w:t>
      </w:r>
    </w:p>
    <w:p w:rsidR="0027613C" w:rsidRDefault="000545B0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жилым помещением</w:t>
      </w:r>
      <w:r w:rsid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(платы за наем) </w:t>
      </w:r>
      <w:proofErr w:type="gramStart"/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</w:p>
    <w:p w:rsidR="0027613C" w:rsidRDefault="000545B0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нанимателей жилых</w:t>
      </w:r>
      <w:r w:rsid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 w:rsidR="002856B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омещений по договорам </w:t>
      </w:r>
    </w:p>
    <w:p w:rsidR="0027613C" w:rsidRDefault="000545B0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социального найма</w:t>
      </w:r>
      <w:r w:rsid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 w:rsidR="002856B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договорам найма </w:t>
      </w:r>
      <w:proofErr w:type="gramStart"/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жилых</w:t>
      </w:r>
      <w:proofErr w:type="gramEnd"/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</w:p>
    <w:p w:rsidR="002856BC" w:rsidRDefault="000545B0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помещений </w:t>
      </w:r>
      <w:r w:rsidR="002856B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муниципального жилищного фонда</w:t>
      </w:r>
    </w:p>
    <w:p w:rsidR="002856BC" w:rsidRDefault="002856BC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Сергеевское</w:t>
      </w:r>
      <w:proofErr w:type="spellEnd"/>
    </w:p>
    <w:p w:rsidR="002856BC" w:rsidRDefault="002856BC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сельское поселение</w:t>
      </w:r>
    </w:p>
    <w:p w:rsidR="002856BC" w:rsidRDefault="002856BC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</w:p>
    <w:p w:rsidR="002856BC" w:rsidRDefault="002856BC" w:rsidP="00472B1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   </w:t>
      </w:r>
      <w:r w:rsidR="00472B1B" w:rsidRPr="002856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 </w:t>
      </w:r>
      <w:hyperlink r:id="rId5" w:history="1">
        <w:r w:rsidR="00472B1B" w:rsidRPr="002856B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Жилищным кодексом Российской Федерации</w:t>
        </w:r>
      </w:hyperlink>
      <w:r w:rsidR="00472B1B" w:rsidRPr="002856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6" w:history="1">
        <w:r w:rsidR="00472B1B" w:rsidRPr="002856B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2856BC">
        <w:rPr>
          <w:rFonts w:ascii="Times New Roman" w:hAnsi="Times New Roman" w:cs="Times New Roman"/>
          <w:sz w:val="24"/>
          <w:szCs w:val="24"/>
        </w:rPr>
        <w:t xml:space="preserve">, </w:t>
      </w:r>
      <w:r w:rsidR="00472B1B" w:rsidRPr="002856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приказом Министерства строительства и жилищно-коммунального хозяйства Российской Федерации от 27.09.2016 N 668/</w:t>
      </w:r>
      <w:proofErr w:type="spellStart"/>
      <w:proofErr w:type="gramStart"/>
      <w:r w:rsidR="00472B1B" w:rsidRPr="002856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</w:t>
      </w:r>
      <w:proofErr w:type="spellEnd"/>
      <w:proofErr w:type="gramEnd"/>
      <w:r w:rsidR="00472B1B" w:rsidRPr="002856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</w:r>
      <w:r w:rsidR="007715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статьей 30 Устава муниципального образования </w:t>
      </w:r>
      <w:proofErr w:type="spellStart"/>
      <w:r w:rsidR="007715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Сергеевское</w:t>
      </w:r>
      <w:proofErr w:type="spellEnd"/>
      <w:r w:rsidR="007715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сельское поселение Первомайского района Томской области</w:t>
      </w:r>
      <w:r w:rsidR="00472B1B" w:rsidRPr="002856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2856BC" w:rsidRDefault="002856BC" w:rsidP="00472B1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856BC" w:rsidRDefault="002856BC" w:rsidP="002856B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 СЕРГЕЕВСКОГО СЕЛЬСКОГО ПОСЕЛЕНИЯ РЕШИЛ:</w:t>
      </w:r>
    </w:p>
    <w:p w:rsidR="007E718D" w:rsidRDefault="007E718D" w:rsidP="002856B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E718D" w:rsidRPr="007E718D" w:rsidRDefault="0027613C" w:rsidP="007E718D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Установить </w:t>
      </w:r>
      <w:r w:rsidR="00472B1B"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2856BC"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2856BC"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 w:rsidR="002856BC"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 </w:t>
      </w:r>
      <w:r w:rsidR="00472B1B"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согласно </w:t>
      </w:r>
      <w:r w:rsidR="00472B1B"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ю.</w:t>
      </w:r>
    </w:p>
    <w:p w:rsidR="001637F0" w:rsidRPr="0077154E" w:rsidRDefault="00472B1B" w:rsidP="007E718D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15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1637F0" w:rsidRPr="007715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</w:t>
      </w:r>
      <w:r w:rsidR="0027613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публиковать настоящее постановление в газете «Заветы Ильича»</w:t>
      </w:r>
      <w:r w:rsidR="001637F0" w:rsidRPr="007715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разместить на официальном сайте муниципального образования </w:t>
      </w:r>
      <w:proofErr w:type="spellStart"/>
      <w:r w:rsidR="001637F0" w:rsidRPr="007715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 w:rsidR="001637F0" w:rsidRPr="007715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поселения.</w:t>
      </w:r>
    </w:p>
    <w:p w:rsidR="007E718D" w:rsidRPr="007E718D" w:rsidRDefault="00472B1B" w:rsidP="007E718D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Настоящее решение вступает в силу с</w:t>
      </w:r>
      <w:r w:rsidR="007715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 дня его </w:t>
      </w:r>
      <w:r w:rsidR="0027613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опубликования</w:t>
      </w:r>
      <w:r w:rsidR="001637F0"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77154E" w:rsidRDefault="0077154E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7154E" w:rsidRDefault="0077154E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7154E" w:rsidRDefault="0077154E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7154E" w:rsidRDefault="0077154E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E718D" w:rsidRDefault="00472B1B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7E71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Глава </w:t>
      </w:r>
      <w:proofErr w:type="spellStart"/>
      <w:r w:rsidR="007E71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Сергеевского</w:t>
      </w:r>
      <w:proofErr w:type="spellEnd"/>
    </w:p>
    <w:p w:rsidR="007E718D" w:rsidRDefault="007E718D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сельского поселения                                             О.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А.Барсуков</w:t>
      </w:r>
    </w:p>
    <w:p w:rsidR="009652AC" w:rsidRPr="0077154E" w:rsidRDefault="009652AC" w:rsidP="0077154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652AC" w:rsidRPr="007E718D" w:rsidRDefault="009652AC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E718D" w:rsidRDefault="00472B1B" w:rsidP="007E718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>Приложение</w:t>
      </w:r>
      <w:r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к </w:t>
      </w:r>
      <w:r w:rsidR="005C419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постановлению администрации</w:t>
      </w:r>
      <w:r w:rsidR="007E718D"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 от «__»__ 2017г.  № __</w:t>
      </w:r>
    </w:p>
    <w:p w:rsidR="00472B1B" w:rsidRPr="007E718D" w:rsidRDefault="00472B1B" w:rsidP="007E718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7E718D" w:rsidRPr="007E718D" w:rsidRDefault="0027613C" w:rsidP="007E71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Р</w:t>
      </w:r>
      <w:r w:rsidR="007E718D"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асчет платы за пользование жилым помещением</w:t>
      </w:r>
      <w:r w:rsid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 w:rsidR="007E718D"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(платы за наем) для нанимателей жилых помещений по договорам социального найма</w:t>
      </w:r>
    </w:p>
    <w:p w:rsidR="007E718D" w:rsidRPr="007E718D" w:rsidRDefault="007E718D" w:rsidP="007E71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и договорам найма жилых помещений муниципального жилищного фонда</w:t>
      </w:r>
    </w:p>
    <w:p w:rsidR="007E718D" w:rsidRPr="007E718D" w:rsidRDefault="007E718D" w:rsidP="007E71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Сергеевское</w:t>
      </w:r>
      <w:proofErr w:type="spellEnd"/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сельское поселение</w:t>
      </w:r>
    </w:p>
    <w:p w:rsidR="00472B1B" w:rsidRPr="00472B1B" w:rsidRDefault="00472B1B" w:rsidP="00472B1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472B1B" w:rsidRPr="00CE015B" w:rsidRDefault="00472B1B" w:rsidP="00472B1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CE015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1. Общие положения</w:t>
      </w:r>
    </w:p>
    <w:p w:rsidR="00CE015B" w:rsidRPr="0027613C" w:rsidRDefault="00472B1B" w:rsidP="0027613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1.1. </w:t>
      </w:r>
      <w:proofErr w:type="gramStart"/>
      <w:r w:rsidR="0027613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Расчет платы 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27613C" w:rsidRP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за пользование жилым помещением (платы за наем) для нанимателей жилых помещений по договорам социального найма</w:t>
      </w:r>
      <w:r w:rsid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 w:rsidR="0027613C" w:rsidRP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и договорам найма жилых помещений муниципального жилищного фонда</w:t>
      </w:r>
      <w:r w:rsid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 w:rsidR="0027613C" w:rsidRP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27613C" w:rsidRP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Сергеевское</w:t>
      </w:r>
      <w:proofErr w:type="spellEnd"/>
      <w:r w:rsidR="0027613C" w:rsidRP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сельское поселение</w:t>
      </w:r>
      <w:r w:rsid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произведен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соответствии с </w:t>
      </w:r>
      <w:r w:rsidR="0027613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</w:t>
      </w:r>
      <w:proofErr w:type="gram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фонда, </w:t>
      </w:r>
      <w:proofErr w:type="gram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утвержденными</w:t>
      </w:r>
      <w:proofErr w:type="gram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приказом Министерства строительства и жилищно-коммунального хозяйства Российской Федерации от 27.09.2016 N 668/пр</w:t>
      </w:r>
      <w:r w:rsidR="0027613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472B1B" w:rsidRPr="00CE015B" w:rsidRDefault="00472B1B" w:rsidP="00CE0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1.2. Средства, полученные от платы за наем жилых помещений муниципального жилищного фонда, подлежат зачислению в бюджет </w:t>
      </w:r>
      <w:r w:rsidR="00CE015B"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CE015B"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 w:rsidR="00CE015B"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472B1B" w:rsidRPr="00CE015B" w:rsidRDefault="00472B1B" w:rsidP="00472B1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CE015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2. Определение размера платы за наем жилого помещения</w:t>
      </w:r>
    </w:p>
    <w:p w:rsidR="00CE015B" w:rsidRPr="003D34E2" w:rsidRDefault="00472B1B" w:rsidP="00CE0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 Размер платы за наем i-го жилого помещения, предоставленного по договору социального найма или договору найма жилого помещения  муниципального жилищного фонда, определяется по формуле 1: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Формула 1: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Пнj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=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Нб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x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Кj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x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</w:t>
      </w:r>
      <w:proofErr w:type="gram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c</w:t>
      </w:r>
      <w:proofErr w:type="spellEnd"/>
      <w:proofErr w:type="gram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x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Пj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где: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Пнj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фонда;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Нб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базовый размер платы за наем жилого помещения;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Кj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</w:t>
      </w:r>
      <w:proofErr w:type="gram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c</w:t>
      </w:r>
      <w:proofErr w:type="spellEnd"/>
      <w:proofErr w:type="gram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коэффициент соответствия платы;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j</w:t>
      </w:r>
      <w:proofErr w:type="spellEnd"/>
      <w:proofErr w:type="gram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общая площадь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72B1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2.2. </w:t>
      </w:r>
      <w:r w:rsidR="003D34E2"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Установить в</w:t>
      </w:r>
      <w:r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еличин</w:t>
      </w:r>
      <w:r w:rsidR="003D34E2"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</w:t>
      </w:r>
      <w:r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коэффициента соответствия платы </w:t>
      </w:r>
      <w:r w:rsidR="003D34E2"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размере 0,2 для всех категорий граждан.</w:t>
      </w:r>
    </w:p>
    <w:p w:rsidR="003D34E2" w:rsidRPr="00472B1B" w:rsidRDefault="003D34E2" w:rsidP="00CE01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72B1B" w:rsidRDefault="00472B1B" w:rsidP="00CE015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CE015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3. Базовый размер платы за наем жилого помещения</w:t>
      </w:r>
    </w:p>
    <w:p w:rsidR="00CE015B" w:rsidRPr="00CE015B" w:rsidRDefault="00CE015B" w:rsidP="00CE015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472B1B" w:rsidRPr="00CE015B" w:rsidRDefault="00472B1B" w:rsidP="00CE0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 Базовый размер платы за наем жилого помещения определяется по формуле 2: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Формула 2: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НБ =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СРс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x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0,001,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где: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НБ - базовый размер платы за наем жилого помещения;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СРс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средняя цена 1 кв. м на вторичном рынке жилья в 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Томской области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в которо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й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3.2. Средняя цена 1 кв. м на вторичном рынке жилья определяется по данным территориального органа Федеральной службы государственной статистики.</w:t>
      </w:r>
    </w:p>
    <w:p w:rsidR="00AE17F5" w:rsidRDefault="00AE17F5" w:rsidP="00AE17F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472B1B" w:rsidRPr="00E347BE" w:rsidRDefault="00472B1B" w:rsidP="00AE17F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47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Коэффициент, характеризующий качество и благоустройство жилого помещения, месторасположение дома</w:t>
      </w:r>
    </w:p>
    <w:p w:rsidR="00AE17F5" w:rsidRPr="00AE17F5" w:rsidRDefault="00AE17F5" w:rsidP="00AE17F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472B1B" w:rsidRPr="00AE17F5" w:rsidRDefault="00472B1B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4.2. Интегральное значение </w:t>
      </w:r>
      <w:proofErr w:type="spellStart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</w:t>
      </w:r>
      <w:proofErr w:type="gramStart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j</w:t>
      </w:r>
      <w:proofErr w:type="spellEnd"/>
      <w:proofErr w:type="gramEnd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Формула 3:</w:t>
      </w:r>
    </w:p>
    <w:p w:rsidR="00472B1B" w:rsidRPr="00AE17F5" w:rsidRDefault="00472B1B" w:rsidP="00AE17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noProof/>
          <w:color w:val="2D2D2D"/>
          <w:spacing w:val="2"/>
          <w:sz w:val="24"/>
          <w:szCs w:val="24"/>
          <w:lang w:eastAsia="ru-RU"/>
        </w:rPr>
        <w:drawing>
          <wp:inline distT="0" distB="0" distL="0" distR="0">
            <wp:extent cx="1209675" cy="342900"/>
            <wp:effectExtent l="19050" t="0" r="9525" b="0"/>
            <wp:docPr id="1" name="Рисунок 1" descr="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СКОГО ОКРУГА ЕГОРЬЕВ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СКОГО ОКРУГА ЕГОРЬЕВС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8F" w:rsidRDefault="00472B1B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Кj</w:t>
      </w:r>
      <w:proofErr w:type="spellEnd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</w:t>
      </w:r>
      <w:proofErr w:type="gramStart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proofErr w:type="gramEnd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коэффициент, характеризующий качество жилого помещения: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жилые дома с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роком службы до 20 лет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 значение К1 = 1,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жилые дома с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роком службы от 21 до 30 лет включительно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: значение К1 = </w:t>
      </w:r>
      <w:r w:rsidR="00D731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0,</w:t>
      </w:r>
      <w:r w:rsidR="008C4A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DF478F" w:rsidRDefault="00A341FE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жилые дома с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роком службы от 31 до 40 лет включительно</w:t>
      </w:r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 значение К</w:t>
      </w:r>
      <w:proofErr w:type="gramStart"/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proofErr w:type="gramEnd"/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= </w:t>
      </w:r>
      <w:r w:rsidR="008C4A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</w:t>
      </w:r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DF478F" w:rsidRDefault="00DF478F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341FE" w:rsidRDefault="00A341FE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жилые дома с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роком службы от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 до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 лет включительно</w:t>
      </w:r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 значение К</w:t>
      </w:r>
      <w:proofErr w:type="gramStart"/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proofErr w:type="gramEnd"/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= </w:t>
      </w:r>
      <w:r w:rsidR="00DE22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</w:t>
      </w:r>
      <w:r w:rsid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0D1A2B" w:rsidRDefault="00472B1B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</w:t>
      </w:r>
      <w:proofErr w:type="gramStart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proofErr w:type="gramEnd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коэффициент, характеризующий благоустройство жилого помещения: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жилые дома </w:t>
      </w:r>
      <w:r w:rsidR="00A341F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благоустроенные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независимо от </w:t>
      </w:r>
      <w:r w:rsidR="00A341F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материала стен: значение К2 = 1,0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- жилые дома не</w:t>
      </w:r>
      <w:r w:rsidR="00A341F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благоустроенные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независимо от материало</w:t>
      </w:r>
      <w:r w:rsidR="00A341F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стен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сроком службы до 40 лет</w:t>
      </w:r>
      <w:r w:rsidR="00A341F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 значение К2 = 0,</w:t>
      </w:r>
      <w:r w:rsidR="00D731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0D1A2B" w:rsidRDefault="00472B1B" w:rsidP="000D1A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D1A2B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жилые дома не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благоустроенные</w:t>
      </w:r>
      <w:r w:rsidR="000D1A2B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независимо от материало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стен сроком службы от 40 лет до 50 лет: значение К</w:t>
      </w:r>
      <w:proofErr w:type="gramStart"/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proofErr w:type="gramEnd"/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= 0,1;</w:t>
      </w:r>
    </w:p>
    <w:p w:rsidR="00DE221C" w:rsidRDefault="00472B1B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К3 - коэффициент, характеризующий месторасположение дома: </w:t>
      </w:r>
      <w:r w:rsidR="00DE22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</w:p>
    <w:p w:rsidR="00DE221C" w:rsidRDefault="00DE221C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72B1B" w:rsidRDefault="00DE221C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жилые дома, расположенные в районном центре и 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административном центре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поселения </w:t>
      </w:r>
      <w:r w:rsidR="00472B1B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значение К3=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0,9;</w:t>
      </w:r>
    </w:p>
    <w:p w:rsidR="00DE221C" w:rsidRPr="00AE17F5" w:rsidRDefault="00DE221C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E221C" w:rsidRPr="00AE17F5" w:rsidRDefault="00DE221C" w:rsidP="00DE22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жилые дома, расположенные в 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населенных пунктах, удаленных от административного центра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поселения более</w:t>
      </w:r>
      <w:proofErr w:type="gramStart"/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чем на 5 км., 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значение К3=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0,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FB2813" w:rsidRDefault="00FB2813" w:rsidP="00AE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4E2" w:rsidRDefault="003D34E2" w:rsidP="00AE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4E2" w:rsidRPr="003D34E2" w:rsidRDefault="003D34E2" w:rsidP="003D34E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Особые положения</w:t>
      </w:r>
    </w:p>
    <w:p w:rsidR="003D34E2" w:rsidRDefault="003D34E2" w:rsidP="00AE17F5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D34E2" w:rsidRPr="00051EDB" w:rsidRDefault="003D34E2" w:rsidP="003D34E2">
      <w:pPr>
        <w:pStyle w:val="a6"/>
        <w:numPr>
          <w:ilvl w:val="1"/>
          <w:numId w:val="1"/>
        </w:numPr>
        <w:spacing w:after="0" w:line="240" w:lineRule="auto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Не устанавливать плату за наем  </w:t>
      </w:r>
      <w:r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жилы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</w:t>
      </w:r>
      <w:r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ов</w:t>
      </w:r>
      <w:r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сроком службы свыше 50 лет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181" w:rsidRDefault="00F97181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181" w:rsidRDefault="00F97181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181" w:rsidRDefault="00F97181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181" w:rsidRDefault="00F97181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2</w:t>
      </w:r>
      <w:r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к </w:t>
      </w:r>
      <w:r w:rsidR="005C419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постановлению администрации</w:t>
      </w:r>
      <w:r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 от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="005C419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  <w:r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2017г.  № </w:t>
      </w:r>
      <w:r w:rsidR="005C419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</w:t>
      </w: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Pr="007E718D" w:rsidRDefault="00051EDB" w:rsidP="00051ED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Р</w:t>
      </w: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асчет </w:t>
      </w:r>
      <w:r w:rsidR="005C419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размера </w:t>
      </w: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платы за пользование жилым помещением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(платы за наем) для нанимателей жилых помещений по договорам социального найма</w:t>
      </w:r>
    </w:p>
    <w:p w:rsidR="00051EDB" w:rsidRPr="007E718D" w:rsidRDefault="00051EDB" w:rsidP="00051ED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и договорам найма жилых помещений муниципального жилищного фонда</w:t>
      </w:r>
    </w:p>
    <w:p w:rsidR="00051EDB" w:rsidRPr="007E718D" w:rsidRDefault="00051EDB" w:rsidP="00051ED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Сергеевское</w:t>
      </w:r>
      <w:proofErr w:type="spellEnd"/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сельское поселение</w:t>
      </w: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Pr="00051EDB" w:rsidRDefault="00051EDB" w:rsidP="00051EDB">
      <w:pPr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1834"/>
        <w:gridCol w:w="1206"/>
        <w:gridCol w:w="1515"/>
        <w:gridCol w:w="2379"/>
        <w:gridCol w:w="1421"/>
        <w:gridCol w:w="2243"/>
      </w:tblGrid>
      <w:tr w:rsidR="00F97181" w:rsidRPr="00634BC6" w:rsidTr="00F97181">
        <w:tc>
          <w:tcPr>
            <w:tcW w:w="1850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Место расположения дома</w:t>
            </w:r>
          </w:p>
        </w:tc>
        <w:tc>
          <w:tcPr>
            <w:tcW w:w="1088" w:type="dxa"/>
          </w:tcPr>
          <w:p w:rsidR="00F97181" w:rsidRPr="00634BC6" w:rsidRDefault="00F97181" w:rsidP="00051EDB">
            <w:pP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Срок службы жилого помещения</w:t>
            </w:r>
          </w:p>
        </w:tc>
        <w:tc>
          <w:tcPr>
            <w:tcW w:w="154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Базовый размер платы за наем жилого помещения;</w:t>
            </w:r>
            <w:r w:rsidRPr="00634BC6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br/>
            </w:r>
          </w:p>
        </w:tc>
        <w:tc>
          <w:tcPr>
            <w:tcW w:w="2422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Коэффициент, характеризующий качество и благоустройство жилого помещения, месторасположение дома</w:t>
            </w:r>
          </w:p>
        </w:tc>
        <w:tc>
          <w:tcPr>
            <w:tcW w:w="142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Коэффициент соответствия платы</w:t>
            </w:r>
          </w:p>
        </w:tc>
        <w:tc>
          <w:tcPr>
            <w:tcW w:w="2276" w:type="dxa"/>
          </w:tcPr>
          <w:p w:rsidR="00F97181" w:rsidRPr="00634BC6" w:rsidRDefault="00F97181" w:rsidP="0063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Размер платы за наем жилого помещения руб./кв.м.</w:t>
            </w:r>
          </w:p>
        </w:tc>
      </w:tr>
      <w:tr w:rsidR="00F97181" w:rsidRPr="00634BC6" w:rsidTr="00F97181">
        <w:tc>
          <w:tcPr>
            <w:tcW w:w="1850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С.Первомайское,</w:t>
            </w:r>
          </w:p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С.Сергеево</w:t>
            </w:r>
            <w:proofErr w:type="spellEnd"/>
          </w:p>
        </w:tc>
        <w:tc>
          <w:tcPr>
            <w:tcW w:w="1088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 лет</w:t>
            </w:r>
          </w:p>
        </w:tc>
        <w:tc>
          <w:tcPr>
            <w:tcW w:w="154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</w:tc>
        <w:tc>
          <w:tcPr>
            <w:tcW w:w="2422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Благоустроенные- 0,967</w:t>
            </w:r>
          </w:p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Неблагоустроенные – 0,7</w:t>
            </w:r>
          </w:p>
        </w:tc>
        <w:tc>
          <w:tcPr>
            <w:tcW w:w="142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276" w:type="dxa"/>
          </w:tcPr>
          <w:p w:rsidR="00F97181" w:rsidRPr="00634BC6" w:rsidRDefault="00F97181" w:rsidP="0063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Благоустроенные- 9,53</w:t>
            </w:r>
          </w:p>
          <w:p w:rsidR="00F97181" w:rsidRPr="00634BC6" w:rsidRDefault="00F97181" w:rsidP="0063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Неблагоустроенные – 6,90</w:t>
            </w:r>
          </w:p>
        </w:tc>
      </w:tr>
      <w:tr w:rsidR="00F97181" w:rsidRPr="00634BC6" w:rsidTr="00F97181">
        <w:tc>
          <w:tcPr>
            <w:tcW w:w="1850" w:type="dxa"/>
            <w:vMerge w:val="restart"/>
          </w:tcPr>
          <w:p w:rsidR="00F97181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С.Ежи,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етровск, д.Рождественка,</w:t>
            </w:r>
          </w:p>
          <w:p w:rsidR="00F97181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зень</w:t>
            </w:r>
          </w:p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 до 30 лет</w:t>
            </w:r>
          </w:p>
        </w:tc>
        <w:tc>
          <w:tcPr>
            <w:tcW w:w="154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</w:tc>
        <w:tc>
          <w:tcPr>
            <w:tcW w:w="2422" w:type="dxa"/>
          </w:tcPr>
          <w:p w:rsidR="00F97181" w:rsidRPr="00634BC6" w:rsidRDefault="00F97181" w:rsidP="0063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Благоустроенные-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0,633</w:t>
            </w:r>
          </w:p>
          <w:p w:rsidR="00F97181" w:rsidRPr="00634BC6" w:rsidRDefault="00F97181" w:rsidP="0063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Неблагоустроенные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0,367</w:t>
            </w:r>
          </w:p>
        </w:tc>
        <w:tc>
          <w:tcPr>
            <w:tcW w:w="142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276" w:type="dxa"/>
          </w:tcPr>
          <w:p w:rsidR="00F97181" w:rsidRPr="00634BC6" w:rsidRDefault="00F97181" w:rsidP="0095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Благоустроенные-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6,23</w:t>
            </w:r>
          </w:p>
          <w:p w:rsidR="00F97181" w:rsidRPr="00634BC6" w:rsidRDefault="00F97181" w:rsidP="0095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Неблагоустроенные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</w:tr>
      <w:tr w:rsidR="00F97181" w:rsidRPr="00634BC6" w:rsidTr="00F97181">
        <w:tc>
          <w:tcPr>
            <w:tcW w:w="1850" w:type="dxa"/>
            <w:vMerge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 до 40 лет</w:t>
            </w:r>
          </w:p>
        </w:tc>
        <w:tc>
          <w:tcPr>
            <w:tcW w:w="154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</w:tc>
        <w:tc>
          <w:tcPr>
            <w:tcW w:w="2422" w:type="dxa"/>
          </w:tcPr>
          <w:p w:rsidR="00F97181" w:rsidRPr="00634BC6" w:rsidRDefault="00F97181" w:rsidP="0095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Благоустроенные-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0,567</w:t>
            </w:r>
          </w:p>
          <w:p w:rsidR="00F97181" w:rsidRPr="00634BC6" w:rsidRDefault="00F97181" w:rsidP="0095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Неблагоустроенные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2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276" w:type="dxa"/>
          </w:tcPr>
          <w:p w:rsidR="00F97181" w:rsidRPr="00634BC6" w:rsidRDefault="00F97181" w:rsidP="0095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Благоустроенные-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5,59</w:t>
            </w:r>
          </w:p>
          <w:p w:rsidR="00F97181" w:rsidRPr="00634BC6" w:rsidRDefault="00F97181" w:rsidP="0095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Неблагоустроенные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</w:tr>
      <w:tr w:rsidR="00F97181" w:rsidRPr="00634BC6" w:rsidTr="00F97181">
        <w:tc>
          <w:tcPr>
            <w:tcW w:w="1850" w:type="dxa"/>
            <w:vMerge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40 до 50 лет</w:t>
            </w:r>
          </w:p>
        </w:tc>
        <w:tc>
          <w:tcPr>
            <w:tcW w:w="154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</w:tc>
        <w:tc>
          <w:tcPr>
            <w:tcW w:w="2422" w:type="dxa"/>
          </w:tcPr>
          <w:p w:rsidR="00F97181" w:rsidRPr="00634BC6" w:rsidRDefault="00F97181" w:rsidP="00F9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Благоустроенные-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0,567</w:t>
            </w:r>
          </w:p>
          <w:p w:rsidR="00F97181" w:rsidRPr="00634BC6" w:rsidRDefault="00F97181" w:rsidP="00F9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Неблагоустроенные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0,267</w:t>
            </w:r>
          </w:p>
        </w:tc>
        <w:tc>
          <w:tcPr>
            <w:tcW w:w="142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276" w:type="dxa"/>
          </w:tcPr>
          <w:p w:rsidR="00F97181" w:rsidRPr="00634BC6" w:rsidRDefault="00F97181" w:rsidP="00F9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Благоустроенные-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5,59</w:t>
            </w:r>
          </w:p>
          <w:p w:rsidR="00F97181" w:rsidRPr="00634BC6" w:rsidRDefault="00F97181" w:rsidP="00F9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Неблагоустроенные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</w:tr>
    </w:tbl>
    <w:p w:rsidR="00051EDB" w:rsidRPr="00051EDB" w:rsidRDefault="00051EDB" w:rsidP="00051EDB">
      <w:pPr>
        <w:rPr>
          <w:rFonts w:ascii="Times New Roman" w:hAnsi="Times New Roman" w:cs="Times New Roman"/>
          <w:sz w:val="24"/>
          <w:szCs w:val="24"/>
        </w:rPr>
      </w:pPr>
    </w:p>
    <w:sectPr w:rsidR="00051EDB" w:rsidRPr="00051EDB" w:rsidSect="00634BC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3F1"/>
    <w:multiLevelType w:val="multilevel"/>
    <w:tmpl w:val="1C229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2D2D2D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B1B"/>
    <w:rsid w:val="00051EDB"/>
    <w:rsid w:val="000545B0"/>
    <w:rsid w:val="000D1A2B"/>
    <w:rsid w:val="001637F0"/>
    <w:rsid w:val="0027613C"/>
    <w:rsid w:val="002856BC"/>
    <w:rsid w:val="003D34E2"/>
    <w:rsid w:val="00472B1B"/>
    <w:rsid w:val="0049790D"/>
    <w:rsid w:val="004E11DA"/>
    <w:rsid w:val="00504F03"/>
    <w:rsid w:val="005C4194"/>
    <w:rsid w:val="005D3D86"/>
    <w:rsid w:val="00634BC6"/>
    <w:rsid w:val="00694BAB"/>
    <w:rsid w:val="0072005E"/>
    <w:rsid w:val="0077154E"/>
    <w:rsid w:val="007E718D"/>
    <w:rsid w:val="00891F61"/>
    <w:rsid w:val="008C4AA0"/>
    <w:rsid w:val="009577E5"/>
    <w:rsid w:val="009652AC"/>
    <w:rsid w:val="00A341FE"/>
    <w:rsid w:val="00AE17F5"/>
    <w:rsid w:val="00AF59FD"/>
    <w:rsid w:val="00B20FBA"/>
    <w:rsid w:val="00C976A6"/>
    <w:rsid w:val="00CC7092"/>
    <w:rsid w:val="00CE015B"/>
    <w:rsid w:val="00D73150"/>
    <w:rsid w:val="00D80E7F"/>
    <w:rsid w:val="00DE221C"/>
    <w:rsid w:val="00DF478F"/>
    <w:rsid w:val="00E347BE"/>
    <w:rsid w:val="00F97181"/>
    <w:rsid w:val="00FB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13"/>
  </w:style>
  <w:style w:type="paragraph" w:styleId="1">
    <w:name w:val="heading 1"/>
    <w:basedOn w:val="a"/>
    <w:link w:val="10"/>
    <w:uiPriority w:val="9"/>
    <w:qFormat/>
    <w:rsid w:val="00472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2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2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2B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2B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7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7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2B1B"/>
  </w:style>
  <w:style w:type="character" w:styleId="a3">
    <w:name w:val="Hyperlink"/>
    <w:basedOn w:val="a0"/>
    <w:uiPriority w:val="99"/>
    <w:semiHidden/>
    <w:unhideWhenUsed/>
    <w:rsid w:val="00472B1B"/>
    <w:rPr>
      <w:color w:val="0000FF"/>
      <w:u w:val="single"/>
    </w:rPr>
  </w:style>
  <w:style w:type="paragraph" w:customStyle="1" w:styleId="topleveltext">
    <w:name w:val="topleveltext"/>
    <w:basedOn w:val="a"/>
    <w:rsid w:val="0047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B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718D"/>
    <w:pPr>
      <w:ind w:left="720"/>
      <w:contextualSpacing/>
    </w:pPr>
  </w:style>
  <w:style w:type="table" w:styleId="a7">
    <w:name w:val="Table Grid"/>
    <w:basedOn w:val="a1"/>
    <w:uiPriority w:val="59"/>
    <w:rsid w:val="00051E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9199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19</cp:revision>
  <cp:lastPrinted>2017-03-10T04:52:00Z</cp:lastPrinted>
  <dcterms:created xsi:type="dcterms:W3CDTF">2017-01-30T07:58:00Z</dcterms:created>
  <dcterms:modified xsi:type="dcterms:W3CDTF">2017-05-24T05:56:00Z</dcterms:modified>
</cp:coreProperties>
</file>