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1" w:rsidRPr="00F6673E" w:rsidRDefault="000D7D11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0D7D11" w:rsidRPr="00F6673E" w:rsidRDefault="000D7D11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D7D11" w:rsidRPr="00F6673E" w:rsidRDefault="000D7D11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0D7D11" w:rsidRPr="00F6673E" w:rsidRDefault="000D7D11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7D11" w:rsidRPr="00F6673E" w:rsidRDefault="000D7D11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0D7D11" w:rsidRPr="00F6673E" w:rsidRDefault="000D7D11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0D7D11" w:rsidRPr="00F6673E" w:rsidRDefault="000D7D11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0D7D11" w:rsidRPr="00F6673E" w:rsidRDefault="000D7D11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D7D11" w:rsidRPr="00F6673E" w:rsidRDefault="000D7D11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25.02.2016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0D7D11" w:rsidRPr="00F6673E" w:rsidRDefault="000D7D11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0D7D11" w:rsidRPr="00F6673E" w:rsidRDefault="000D7D11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0D7D11" w:rsidRPr="008236E9" w:rsidRDefault="000D7D11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0D7D11" w:rsidRDefault="000D7D11" w:rsidP="008236E9">
      <w:pPr>
        <w:autoSpaceDE w:val="0"/>
        <w:autoSpaceDN w:val="0"/>
        <w:adjustRightInd w:val="0"/>
        <w:spacing w:line="240" w:lineRule="auto"/>
        <w:ind w:right="4820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О внесении изменения в постановление Администрации Сергеевского сельского поселения от 17</w:t>
      </w:r>
      <w:r w:rsidRPr="008236E9">
        <w:rPr>
          <w:rFonts w:ascii="Times New Roman" w:hAnsi="Times New Roman"/>
          <w:color w:val="000000"/>
          <w:sz w:val="24"/>
          <w:szCs w:val="28"/>
        </w:rPr>
        <w:t xml:space="preserve">.11.2014 года № 79 </w:t>
      </w:r>
      <w:r w:rsidRPr="008236E9">
        <w:rPr>
          <w:rFonts w:ascii="Times New Roman" w:hAnsi="Times New Roman"/>
          <w:sz w:val="24"/>
          <w:szCs w:val="28"/>
        </w:rPr>
        <w:t xml:space="preserve"> </w:t>
      </w:r>
      <w:r w:rsidRPr="008236E9">
        <w:rPr>
          <w:rFonts w:ascii="Times New Roman" w:hAnsi="Times New Roman"/>
          <w:color w:val="000000"/>
          <w:sz w:val="24"/>
          <w:szCs w:val="28"/>
        </w:rPr>
        <w:t>«</w:t>
      </w:r>
      <w:r w:rsidRPr="008236E9">
        <w:rPr>
          <w:rFonts w:ascii="Times New Roman" w:hAnsi="Times New Roman"/>
          <w:sz w:val="24"/>
          <w:szCs w:val="28"/>
        </w:rPr>
        <w:t>Об утверждении Положения о проведении антикоррупционной экспертизы нормативных  правовых актов и (или) проектов нормативных правовых актов Администрации муниципального образования Сергеевское сельское поселение</w:t>
      </w:r>
      <w:r w:rsidRPr="008236E9">
        <w:rPr>
          <w:rFonts w:ascii="Times New Roman" w:hAnsi="Times New Roman"/>
          <w:color w:val="000000"/>
          <w:sz w:val="24"/>
          <w:szCs w:val="28"/>
        </w:rPr>
        <w:t>»</w:t>
      </w:r>
    </w:p>
    <w:p w:rsidR="000D7D11" w:rsidRPr="008236E9" w:rsidRDefault="000D7D11" w:rsidP="008236E9">
      <w:pPr>
        <w:autoSpaceDE w:val="0"/>
        <w:autoSpaceDN w:val="0"/>
        <w:adjustRightInd w:val="0"/>
        <w:spacing w:line="240" w:lineRule="auto"/>
        <w:ind w:right="4820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ab/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В соответствии с Федеральным законами от 25.12.2009 № 273-ФЗ «О противодействии  коррупции» и от 17.07.2009 № 172-ФЗ «Об антикорупционной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 экспертизе  нормативных правовых актов и проектов нормативных правовых актов», по результатам проведенного мониторинга муниципальной правовой базы, в целях приведения в соответствие с действующим законодательством, руководствуясь Уставом муниципального образования «Сергеевское сельское поселение Первомайского района Томской области», 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center"/>
        <w:outlineLvl w:val="1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ПОСТАНОВЛЯЮ: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color w:val="000000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1. Внести изменения в постановление Администрации Сергеевского сельского поселения от 17</w:t>
      </w:r>
      <w:r w:rsidRPr="008236E9">
        <w:rPr>
          <w:rFonts w:ascii="Times New Roman" w:hAnsi="Times New Roman"/>
          <w:color w:val="000000"/>
          <w:sz w:val="24"/>
          <w:szCs w:val="28"/>
        </w:rPr>
        <w:t xml:space="preserve">.11.2014 года № 79 </w:t>
      </w:r>
      <w:r w:rsidRPr="008236E9">
        <w:rPr>
          <w:rFonts w:ascii="Times New Roman" w:hAnsi="Times New Roman"/>
          <w:sz w:val="24"/>
          <w:szCs w:val="28"/>
        </w:rPr>
        <w:t xml:space="preserve"> </w:t>
      </w:r>
      <w:r w:rsidRPr="008236E9">
        <w:rPr>
          <w:rFonts w:ascii="Times New Roman" w:hAnsi="Times New Roman"/>
          <w:color w:val="000000"/>
          <w:sz w:val="24"/>
          <w:szCs w:val="28"/>
        </w:rPr>
        <w:t>«</w:t>
      </w:r>
      <w:r w:rsidRPr="008236E9">
        <w:rPr>
          <w:rFonts w:ascii="Times New Roman" w:hAnsi="Times New Roman"/>
          <w:sz w:val="24"/>
          <w:szCs w:val="28"/>
        </w:rPr>
        <w:t>Об утверждении Положения о проведении антикоррупционной экспертизы нормативных  правовых актов и (или) проектов нормативных правовых актов Администрации муниципального образования Сергеевское сельское поселение</w:t>
      </w:r>
      <w:r w:rsidRPr="008236E9">
        <w:rPr>
          <w:rFonts w:ascii="Times New Roman" w:hAnsi="Times New Roman"/>
          <w:color w:val="000000"/>
          <w:sz w:val="24"/>
          <w:szCs w:val="28"/>
        </w:rPr>
        <w:t>» дополнив пунктом 5 следующего содержания: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«5. Постановление Администрации Сергеевского сельского поселения от 15.12.2010 № 77 «Об утверждении положения о проведении антикоррупционной экспертизы нормативных правовых актов Администрации Сергеевского сельского поселения» признать утратившим силу.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 2. Обнародовать настоящее постановление в специально отведенных местах и разметить на официальном сайте муниципального образования </w:t>
      </w:r>
      <w:hyperlink r:id="rId5" w:history="1">
        <w:r w:rsidRPr="008236E9">
          <w:rPr>
            <w:rStyle w:val="Hyperlink"/>
            <w:rFonts w:ascii="Times New Roman" w:hAnsi="Times New Roman"/>
            <w:sz w:val="24"/>
            <w:szCs w:val="28"/>
          </w:rPr>
          <w:t>www.sergsp.ru</w:t>
        </w:r>
      </w:hyperlink>
      <w:r w:rsidRPr="008236E9">
        <w:rPr>
          <w:rFonts w:ascii="Times New Roman" w:hAnsi="Times New Roman"/>
          <w:sz w:val="24"/>
          <w:szCs w:val="28"/>
        </w:rPr>
        <w:t xml:space="preserve"> в сети Интернет.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3. Настоящее постановление вступает в силу с момента обнародования.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 xml:space="preserve">4. </w:t>
      </w:r>
      <w:r w:rsidRPr="008236E9">
        <w:rPr>
          <w:rFonts w:ascii="Times New Roman" w:hAnsi="Times New Roman"/>
          <w:bCs/>
          <w:sz w:val="24"/>
          <w:szCs w:val="28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области.</w:t>
      </w:r>
    </w:p>
    <w:p w:rsidR="000D7D11" w:rsidRPr="008236E9" w:rsidRDefault="000D7D11" w:rsidP="008236E9">
      <w:pPr>
        <w:autoSpaceDE w:val="0"/>
        <w:autoSpaceDN w:val="0"/>
        <w:adjustRightInd w:val="0"/>
        <w:ind w:right="-1" w:firstLine="851"/>
        <w:jc w:val="both"/>
        <w:outlineLvl w:val="0"/>
        <w:rPr>
          <w:rFonts w:ascii="Times New Roman" w:hAnsi="Times New Roman"/>
          <w:sz w:val="24"/>
          <w:szCs w:val="28"/>
        </w:rPr>
      </w:pPr>
      <w:r w:rsidRPr="008236E9">
        <w:rPr>
          <w:rFonts w:ascii="Times New Roman" w:hAnsi="Times New Roman"/>
          <w:sz w:val="24"/>
          <w:szCs w:val="28"/>
        </w:rPr>
        <w:t>5. Контроль за исполнением настоящего решения возложить на Главу Сергеевского сельского поселения.</w:t>
      </w:r>
    </w:p>
    <w:p w:rsidR="000D7D11" w:rsidRPr="008236E9" w:rsidRDefault="000D7D11" w:rsidP="008236E9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/>
          <w:sz w:val="24"/>
          <w:szCs w:val="28"/>
        </w:rPr>
      </w:pPr>
    </w:p>
    <w:p w:rsidR="000D7D11" w:rsidRDefault="000D7D11" w:rsidP="008236E9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0D7D11" w:rsidRPr="00D55F5A" w:rsidRDefault="000D7D11" w:rsidP="00D55F5A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0D7D11" w:rsidRPr="00F6673E" w:rsidRDefault="000D7D11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0D7D11" w:rsidRDefault="000D7D11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</w:t>
      </w:r>
      <w:r>
        <w:rPr>
          <w:rFonts w:ascii="Times New Roman" w:hAnsi="Times New Roman"/>
          <w:sz w:val="24"/>
          <w:szCs w:val="24"/>
        </w:rPr>
        <w:t>в</w:t>
      </w:r>
    </w:p>
    <w:sectPr w:rsidR="000D7D11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177A3"/>
    <w:rsid w:val="00047993"/>
    <w:rsid w:val="00050C01"/>
    <w:rsid w:val="00056B07"/>
    <w:rsid w:val="00070844"/>
    <w:rsid w:val="00082F53"/>
    <w:rsid w:val="00083595"/>
    <w:rsid w:val="000D386C"/>
    <w:rsid w:val="000D5D72"/>
    <w:rsid w:val="000D7D11"/>
    <w:rsid w:val="000F5D68"/>
    <w:rsid w:val="00111E73"/>
    <w:rsid w:val="00122C88"/>
    <w:rsid w:val="001555D1"/>
    <w:rsid w:val="001620C8"/>
    <w:rsid w:val="001A1487"/>
    <w:rsid w:val="001E34B1"/>
    <w:rsid w:val="00260192"/>
    <w:rsid w:val="002838CD"/>
    <w:rsid w:val="00283C9D"/>
    <w:rsid w:val="002871B8"/>
    <w:rsid w:val="00293D3C"/>
    <w:rsid w:val="002A594A"/>
    <w:rsid w:val="002D097D"/>
    <w:rsid w:val="002D3703"/>
    <w:rsid w:val="002E4263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62A"/>
    <w:rsid w:val="003A7791"/>
    <w:rsid w:val="003B7686"/>
    <w:rsid w:val="003C0C19"/>
    <w:rsid w:val="003F1C3C"/>
    <w:rsid w:val="003F213E"/>
    <w:rsid w:val="00405992"/>
    <w:rsid w:val="00411852"/>
    <w:rsid w:val="00426E1D"/>
    <w:rsid w:val="00436FAE"/>
    <w:rsid w:val="004874DA"/>
    <w:rsid w:val="004C2309"/>
    <w:rsid w:val="004C28C9"/>
    <w:rsid w:val="004C2E6C"/>
    <w:rsid w:val="00523088"/>
    <w:rsid w:val="00523D36"/>
    <w:rsid w:val="0053449A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F24C5"/>
    <w:rsid w:val="006043B0"/>
    <w:rsid w:val="00614017"/>
    <w:rsid w:val="00616DDA"/>
    <w:rsid w:val="0064793A"/>
    <w:rsid w:val="00651F6D"/>
    <w:rsid w:val="00664494"/>
    <w:rsid w:val="006722F0"/>
    <w:rsid w:val="00682196"/>
    <w:rsid w:val="00687EF1"/>
    <w:rsid w:val="006B602E"/>
    <w:rsid w:val="006B6DE3"/>
    <w:rsid w:val="00705963"/>
    <w:rsid w:val="00711A8D"/>
    <w:rsid w:val="0072076D"/>
    <w:rsid w:val="00721AAD"/>
    <w:rsid w:val="007659A4"/>
    <w:rsid w:val="007768D4"/>
    <w:rsid w:val="00791769"/>
    <w:rsid w:val="007A6B54"/>
    <w:rsid w:val="007C56C3"/>
    <w:rsid w:val="007C6C43"/>
    <w:rsid w:val="007D19A8"/>
    <w:rsid w:val="007F064E"/>
    <w:rsid w:val="007F461A"/>
    <w:rsid w:val="00810583"/>
    <w:rsid w:val="008133FF"/>
    <w:rsid w:val="008236E9"/>
    <w:rsid w:val="00826F89"/>
    <w:rsid w:val="00844EB4"/>
    <w:rsid w:val="0088100A"/>
    <w:rsid w:val="008B5B5F"/>
    <w:rsid w:val="008B71B7"/>
    <w:rsid w:val="00922D66"/>
    <w:rsid w:val="00971AC7"/>
    <w:rsid w:val="00974A6B"/>
    <w:rsid w:val="009A14F7"/>
    <w:rsid w:val="009B4516"/>
    <w:rsid w:val="009B711A"/>
    <w:rsid w:val="009D1CC9"/>
    <w:rsid w:val="009D2DF0"/>
    <w:rsid w:val="009D73B2"/>
    <w:rsid w:val="009E5AD2"/>
    <w:rsid w:val="00A16C54"/>
    <w:rsid w:val="00A2707C"/>
    <w:rsid w:val="00A31942"/>
    <w:rsid w:val="00A350F7"/>
    <w:rsid w:val="00A35B4C"/>
    <w:rsid w:val="00A45858"/>
    <w:rsid w:val="00A62667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21623"/>
    <w:rsid w:val="00B22B55"/>
    <w:rsid w:val="00B253A5"/>
    <w:rsid w:val="00B279E8"/>
    <w:rsid w:val="00B31808"/>
    <w:rsid w:val="00B362C1"/>
    <w:rsid w:val="00B42418"/>
    <w:rsid w:val="00B624A1"/>
    <w:rsid w:val="00B64272"/>
    <w:rsid w:val="00B76815"/>
    <w:rsid w:val="00B83593"/>
    <w:rsid w:val="00B85C8D"/>
    <w:rsid w:val="00B91A12"/>
    <w:rsid w:val="00BA5B81"/>
    <w:rsid w:val="00BC2B2F"/>
    <w:rsid w:val="00BE4A02"/>
    <w:rsid w:val="00C745A6"/>
    <w:rsid w:val="00C761DC"/>
    <w:rsid w:val="00C8693C"/>
    <w:rsid w:val="00CC36B8"/>
    <w:rsid w:val="00CD109E"/>
    <w:rsid w:val="00CE1845"/>
    <w:rsid w:val="00CF0603"/>
    <w:rsid w:val="00D107FA"/>
    <w:rsid w:val="00D55F5A"/>
    <w:rsid w:val="00D72C20"/>
    <w:rsid w:val="00D832DD"/>
    <w:rsid w:val="00DA4334"/>
    <w:rsid w:val="00DB5F1F"/>
    <w:rsid w:val="00DD5BB6"/>
    <w:rsid w:val="00DE7B72"/>
    <w:rsid w:val="00DF0AEC"/>
    <w:rsid w:val="00DF2A10"/>
    <w:rsid w:val="00DF4879"/>
    <w:rsid w:val="00E00851"/>
    <w:rsid w:val="00E15797"/>
    <w:rsid w:val="00E411E5"/>
    <w:rsid w:val="00E509E9"/>
    <w:rsid w:val="00E67379"/>
    <w:rsid w:val="00E80F3A"/>
    <w:rsid w:val="00E84BDD"/>
    <w:rsid w:val="00E86078"/>
    <w:rsid w:val="00EA1659"/>
    <w:rsid w:val="00EB484E"/>
    <w:rsid w:val="00EF0DB5"/>
    <w:rsid w:val="00EF4025"/>
    <w:rsid w:val="00EF6D96"/>
    <w:rsid w:val="00F02375"/>
    <w:rsid w:val="00F04B0E"/>
    <w:rsid w:val="00F1028F"/>
    <w:rsid w:val="00F16EA7"/>
    <w:rsid w:val="00F24A0F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236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2</Pages>
  <Words>406</Words>
  <Characters>2319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54</cp:revision>
  <cp:lastPrinted>2016-02-25T09:46:00Z</cp:lastPrinted>
  <dcterms:created xsi:type="dcterms:W3CDTF">2014-04-30T07:49:00Z</dcterms:created>
  <dcterms:modified xsi:type="dcterms:W3CDTF">2016-02-25T09:47:00Z</dcterms:modified>
</cp:coreProperties>
</file>