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D4" w:rsidRPr="00F6673E" w:rsidRDefault="00A226D4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A226D4" w:rsidRPr="00F6673E" w:rsidRDefault="00A226D4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A226D4" w:rsidRPr="00F6673E" w:rsidRDefault="00A226D4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A226D4" w:rsidRPr="00F6673E" w:rsidRDefault="00A226D4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26D4" w:rsidRPr="00F6673E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636941,Томская область, Первомайский район,</w:t>
      </w:r>
    </w:p>
    <w:p w:rsidR="00A226D4" w:rsidRPr="00F6673E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с.Сергеево, ул.Школьная-3,</w:t>
      </w:r>
    </w:p>
    <w:p w:rsidR="00A226D4" w:rsidRPr="00F6673E" w:rsidRDefault="00A226D4" w:rsidP="00F6673E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тел.43 2 25 , факс 43 3 20</w:t>
      </w:r>
    </w:p>
    <w:p w:rsidR="00A226D4" w:rsidRPr="00F6673E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A226D4" w:rsidRPr="00F6673E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04.04.2016</w:t>
      </w:r>
      <w:r w:rsidRPr="00F667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A226D4" w:rsidRPr="00F6673E" w:rsidRDefault="00A226D4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A226D4" w:rsidRDefault="00A226D4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A226D4" w:rsidRPr="00F6673E" w:rsidRDefault="00A226D4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26D4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 xml:space="preserve">О временном ограничении движения </w:t>
      </w:r>
    </w:p>
    <w:p w:rsidR="00A226D4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 xml:space="preserve">транспортных средств по автомобильным </w:t>
      </w:r>
    </w:p>
    <w:p w:rsidR="00A226D4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 xml:space="preserve">дорогам общего пользования местного </w:t>
      </w:r>
    </w:p>
    <w:p w:rsidR="00A226D4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>значения в границ</w:t>
      </w:r>
      <w:r>
        <w:rPr>
          <w:rFonts w:ascii="Times New Roman" w:hAnsi="Times New Roman"/>
          <w:sz w:val="24"/>
          <w:szCs w:val="24"/>
        </w:rPr>
        <w:t>ах</w:t>
      </w:r>
      <w:r w:rsidRPr="00873773">
        <w:rPr>
          <w:rFonts w:ascii="Times New Roman" w:hAnsi="Times New Roman"/>
          <w:sz w:val="24"/>
          <w:szCs w:val="24"/>
        </w:rPr>
        <w:t xml:space="preserve"> населённых пунктов</w:t>
      </w:r>
    </w:p>
    <w:p w:rsidR="00A226D4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Сергеевское</w:t>
      </w:r>
    </w:p>
    <w:p w:rsidR="00A226D4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</w:t>
      </w:r>
      <w:r w:rsidRPr="00873773">
        <w:rPr>
          <w:rFonts w:ascii="Times New Roman" w:hAnsi="Times New Roman"/>
          <w:sz w:val="24"/>
          <w:szCs w:val="24"/>
        </w:rPr>
        <w:t xml:space="preserve"> в 2016 году</w:t>
      </w:r>
    </w:p>
    <w:p w:rsidR="00A226D4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A226D4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A226D4" w:rsidRPr="00873773" w:rsidRDefault="00A226D4" w:rsidP="00873773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873773">
        <w:rPr>
          <w:rFonts w:ascii="Times New Roman" w:hAnsi="Times New Roman"/>
          <w:sz w:val="24"/>
          <w:szCs w:val="24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10 декабря 1995 года </w:t>
      </w:r>
      <w:hyperlink r:id="rId5" w:history="1">
        <w:r w:rsidRPr="000A1B49">
          <w:rPr>
            <w:rFonts w:ascii="Times New Roman" w:hAnsi="Times New Roman"/>
            <w:sz w:val="24"/>
            <w:szCs w:val="24"/>
          </w:rPr>
          <w:t>N 196-ФЗ</w:t>
        </w:r>
      </w:hyperlink>
      <w:r w:rsidRPr="000A1B49">
        <w:rPr>
          <w:rFonts w:ascii="Times New Roman" w:hAnsi="Times New Roman"/>
          <w:sz w:val="24"/>
          <w:szCs w:val="24"/>
        </w:rPr>
        <w:t xml:space="preserve"> "О безопасности дорожного движения" и от 8 ноября 2007 года </w:t>
      </w:r>
      <w:hyperlink r:id="rId6" w:history="1">
        <w:r w:rsidRPr="000A1B49">
          <w:rPr>
            <w:rFonts w:ascii="Times New Roman" w:hAnsi="Times New Roman"/>
            <w:sz w:val="24"/>
            <w:szCs w:val="24"/>
          </w:rPr>
          <w:t>N 257-ФЗ</w:t>
        </w:r>
      </w:hyperlink>
      <w:r w:rsidRPr="00873773">
        <w:rPr>
          <w:rFonts w:ascii="Times New Roman" w:hAnsi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постановления Администрации Первомайского района от 10.03.2016 года № 42а «</w:t>
      </w:r>
      <w:r w:rsidRPr="00873773">
        <w:rPr>
          <w:rFonts w:ascii="Times New Roman" w:hAnsi="Times New Roman"/>
          <w:sz w:val="24"/>
        </w:rPr>
        <w:t>О временном ограничении движения транспортных средств по автомобильным дорогам общего пользования местного значения вне границ населённых пунктов  в границах муниципального образования «Первомайский район» в 2016 году</w:t>
      </w:r>
      <w:r w:rsidRPr="00873773">
        <w:rPr>
          <w:rFonts w:ascii="Times New Roman" w:hAnsi="Times New Roman"/>
          <w:sz w:val="24"/>
          <w:szCs w:val="24"/>
        </w:rPr>
        <w:t>»</w:t>
      </w:r>
    </w:p>
    <w:p w:rsidR="00A226D4" w:rsidRPr="00873773" w:rsidRDefault="00A226D4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A226D4" w:rsidRDefault="00A226D4" w:rsidP="00826F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ОСТАНОВЛЯЮ</w:t>
      </w:r>
      <w:r w:rsidRPr="00F6673E">
        <w:rPr>
          <w:rFonts w:ascii="Times New Roman" w:hAnsi="Times New Roman"/>
          <w:sz w:val="24"/>
          <w:szCs w:val="24"/>
        </w:rPr>
        <w:t>:</w:t>
      </w:r>
    </w:p>
    <w:p w:rsidR="00A226D4" w:rsidRDefault="00A226D4" w:rsidP="00826F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226D4" w:rsidRPr="00810DFF" w:rsidRDefault="00A226D4" w:rsidP="00873773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810DFF">
        <w:rPr>
          <w:rFonts w:ascii="Times New Roman" w:hAnsi="Times New Roman"/>
          <w:sz w:val="24"/>
          <w:szCs w:val="24"/>
        </w:rPr>
        <w:t>1. Ввести с  04 апреля по 15 мая 2016 года временное ограничение движения транспортных средств по автомобильным дорогам местного значения в границах населённых пунктов муниципального образования Сергеевское сельское поселение с превышением установленного предельно допустимого значения нагрузки на ось.</w:t>
      </w:r>
    </w:p>
    <w:p w:rsidR="00A226D4" w:rsidRPr="00810DFF" w:rsidRDefault="00A226D4" w:rsidP="00873773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810DFF">
        <w:rPr>
          <w:rFonts w:ascii="Times New Roman" w:hAnsi="Times New Roman"/>
          <w:sz w:val="24"/>
          <w:szCs w:val="24"/>
        </w:rPr>
        <w:t xml:space="preserve">2. Установить предельно допустимое </w:t>
      </w:r>
      <w:hyperlink r:id="rId7" w:history="1">
        <w:r w:rsidRPr="00810DFF">
          <w:rPr>
            <w:rFonts w:ascii="Times New Roman" w:hAnsi="Times New Roman"/>
            <w:sz w:val="24"/>
            <w:szCs w:val="24"/>
          </w:rPr>
          <w:t>значение</w:t>
        </w:r>
      </w:hyperlink>
      <w:r w:rsidRPr="00810DFF">
        <w:rPr>
          <w:rFonts w:ascii="Times New Roman" w:hAnsi="Times New Roman"/>
          <w:sz w:val="24"/>
          <w:szCs w:val="24"/>
        </w:rPr>
        <w:t xml:space="preserve"> нагрузки на ось транспортного средства, осуществляющего движение по автомобильным дорогам  местного значения в границах населённых пунктов муниципального образования Сергеевское сельское поселение, согласно приложению к настоящему постановлению.</w:t>
      </w:r>
    </w:p>
    <w:p w:rsidR="00A226D4" w:rsidRPr="00810DFF" w:rsidRDefault="00A226D4" w:rsidP="00873773">
      <w:pPr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810DFF">
        <w:rPr>
          <w:rFonts w:ascii="Times New Roman" w:hAnsi="Times New Roman"/>
          <w:sz w:val="24"/>
          <w:szCs w:val="24"/>
        </w:rPr>
        <w:t xml:space="preserve">3. 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в границах населённых пунктов  муниципального образования Сергеевское сельское поселение, осуществляется в порядке, установленном </w:t>
      </w:r>
      <w:hyperlink r:id="rId8" w:history="1">
        <w:r w:rsidRPr="00810DF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10DF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Сергеевское сельское поселение от 16.11.2012г. № 62 «Об определении размера вреда, причиняемого транспортными средствами, осуществляющим перевозки тяжеловесных грузов, при движении транспортных средств по автомобильным дорогам местного значения муниципального образования Сергеевское сельское поселение.</w:t>
      </w:r>
    </w:p>
    <w:p w:rsidR="00A226D4" w:rsidRPr="00810DFF" w:rsidRDefault="00A226D4" w:rsidP="00810DFF">
      <w:pPr>
        <w:pStyle w:val="ListParagraph"/>
        <w:tabs>
          <w:tab w:val="left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10DFF">
        <w:rPr>
          <w:rFonts w:ascii="Times New Roman" w:hAnsi="Times New Roman"/>
          <w:sz w:val="24"/>
          <w:szCs w:val="24"/>
        </w:rPr>
        <w:t xml:space="preserve">4. Согласовать с ОГИБДД МО «Асиновский» места установки дорожных знаков, ограничивающих проезд (схем объезда </w:t>
      </w:r>
      <w:r>
        <w:rPr>
          <w:rFonts w:ascii="Times New Roman" w:hAnsi="Times New Roman"/>
          <w:sz w:val="24"/>
          <w:szCs w:val="24"/>
        </w:rPr>
        <w:t>при наличии</w:t>
      </w:r>
      <w:r w:rsidRPr="00810DFF">
        <w:rPr>
          <w:rFonts w:ascii="Times New Roman" w:hAnsi="Times New Roman"/>
          <w:sz w:val="24"/>
          <w:szCs w:val="24"/>
        </w:rPr>
        <w:t>) транспортных средств по автомобильн</w:t>
      </w:r>
      <w:r>
        <w:rPr>
          <w:rFonts w:ascii="Times New Roman" w:hAnsi="Times New Roman"/>
          <w:sz w:val="24"/>
          <w:szCs w:val="24"/>
        </w:rPr>
        <w:t>ым</w:t>
      </w:r>
      <w:r w:rsidRPr="00810DFF">
        <w:rPr>
          <w:rFonts w:ascii="Times New Roman" w:hAnsi="Times New Roman"/>
          <w:sz w:val="24"/>
          <w:szCs w:val="24"/>
        </w:rPr>
        <w:t xml:space="preserve"> дорог</w:t>
      </w:r>
      <w:r>
        <w:rPr>
          <w:rFonts w:ascii="Times New Roman" w:hAnsi="Times New Roman"/>
          <w:sz w:val="24"/>
          <w:szCs w:val="24"/>
        </w:rPr>
        <w:t>ам</w:t>
      </w:r>
      <w:r w:rsidRPr="00810DFF">
        <w:rPr>
          <w:rFonts w:ascii="Times New Roman" w:hAnsi="Times New Roman"/>
          <w:sz w:val="24"/>
          <w:szCs w:val="24"/>
        </w:rPr>
        <w:t xml:space="preserve"> местного значения в границах населенн</w:t>
      </w:r>
      <w:r>
        <w:rPr>
          <w:rFonts w:ascii="Times New Roman" w:hAnsi="Times New Roman"/>
          <w:sz w:val="24"/>
          <w:szCs w:val="24"/>
        </w:rPr>
        <w:t>ых</w:t>
      </w:r>
      <w:r w:rsidRPr="00810DFF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ов</w:t>
      </w:r>
      <w:r w:rsidRPr="00810DFF">
        <w:rPr>
          <w:rFonts w:ascii="Times New Roman" w:hAnsi="Times New Roman"/>
          <w:sz w:val="24"/>
          <w:szCs w:val="24"/>
        </w:rPr>
        <w:t xml:space="preserve"> муниципального образования Сергеевское сельское на период временного ограничения движения транспортных средств.</w:t>
      </w:r>
    </w:p>
    <w:p w:rsidR="00A226D4" w:rsidRPr="00810DFF" w:rsidRDefault="00A226D4" w:rsidP="00810DFF">
      <w:pPr>
        <w:pStyle w:val="ListParagraph"/>
        <w:numPr>
          <w:ilvl w:val="0"/>
          <w:numId w:val="6"/>
        </w:numPr>
        <w:tabs>
          <w:tab w:val="left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10DFF">
        <w:rPr>
          <w:rFonts w:ascii="Times New Roman" w:hAnsi="Times New Roman"/>
          <w:sz w:val="24"/>
          <w:szCs w:val="24"/>
        </w:rPr>
        <w:t>Произвести установку дорожных знаков, ограничивающих проезд на период временного ограничения движения транспортных средств по  автомобильн</w:t>
      </w:r>
      <w:r>
        <w:rPr>
          <w:rFonts w:ascii="Times New Roman" w:hAnsi="Times New Roman"/>
          <w:sz w:val="24"/>
          <w:szCs w:val="24"/>
        </w:rPr>
        <w:t>ым</w:t>
      </w:r>
      <w:r w:rsidRPr="00810DFF">
        <w:rPr>
          <w:rFonts w:ascii="Times New Roman" w:hAnsi="Times New Roman"/>
          <w:sz w:val="24"/>
          <w:szCs w:val="24"/>
        </w:rPr>
        <w:t xml:space="preserve"> дорог</w:t>
      </w:r>
      <w:r>
        <w:rPr>
          <w:rFonts w:ascii="Times New Roman" w:hAnsi="Times New Roman"/>
          <w:sz w:val="24"/>
          <w:szCs w:val="24"/>
        </w:rPr>
        <w:t>ам</w:t>
      </w:r>
      <w:r w:rsidRPr="00810DFF">
        <w:rPr>
          <w:rFonts w:ascii="Times New Roman" w:hAnsi="Times New Roman"/>
          <w:sz w:val="24"/>
          <w:szCs w:val="24"/>
        </w:rPr>
        <w:t xml:space="preserve"> местного значения в границах населенн</w:t>
      </w:r>
      <w:r>
        <w:rPr>
          <w:rFonts w:ascii="Times New Roman" w:hAnsi="Times New Roman"/>
          <w:sz w:val="24"/>
          <w:szCs w:val="24"/>
        </w:rPr>
        <w:t>ых</w:t>
      </w:r>
      <w:r w:rsidRPr="00810DFF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ов</w:t>
      </w:r>
      <w:r w:rsidRPr="00810DFF">
        <w:rPr>
          <w:rFonts w:ascii="Times New Roman" w:hAnsi="Times New Roman"/>
          <w:sz w:val="24"/>
          <w:szCs w:val="24"/>
        </w:rPr>
        <w:t xml:space="preserve"> муниципального образования Сергеевское сельское поселение.</w:t>
      </w:r>
    </w:p>
    <w:p w:rsidR="00A226D4" w:rsidRPr="00810DFF" w:rsidRDefault="00A226D4" w:rsidP="00810DFF">
      <w:pPr>
        <w:pStyle w:val="ListParagraph"/>
        <w:numPr>
          <w:ilvl w:val="0"/>
          <w:numId w:val="6"/>
        </w:numPr>
        <w:tabs>
          <w:tab w:val="left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10D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бнародовать</w:t>
      </w:r>
      <w:r w:rsidRPr="00810DFF">
        <w:rPr>
          <w:rFonts w:ascii="Times New Roman" w:hAnsi="Times New Roman"/>
          <w:sz w:val="24"/>
          <w:szCs w:val="24"/>
        </w:rPr>
        <w:t xml:space="preserve"> настоящее постановление в </w:t>
      </w:r>
      <w:r>
        <w:rPr>
          <w:rFonts w:ascii="Times New Roman" w:hAnsi="Times New Roman"/>
          <w:sz w:val="24"/>
          <w:szCs w:val="24"/>
        </w:rPr>
        <w:t>библиотеках с.Сергеево, с.Ежи</w:t>
      </w:r>
      <w:r w:rsidRPr="00810DFF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 Сергеевское сельское поселение в сети Интернет</w:t>
      </w:r>
      <w:r>
        <w:rPr>
          <w:rFonts w:ascii="Times New Roman" w:hAnsi="Times New Roman"/>
          <w:sz w:val="24"/>
          <w:szCs w:val="24"/>
        </w:rPr>
        <w:t>, информацию направить в газету «Заветы Ильича»</w:t>
      </w:r>
      <w:r w:rsidRPr="00810DFF">
        <w:rPr>
          <w:rFonts w:ascii="Times New Roman" w:hAnsi="Times New Roman"/>
          <w:sz w:val="24"/>
          <w:szCs w:val="24"/>
        </w:rPr>
        <w:t>.</w:t>
      </w:r>
    </w:p>
    <w:p w:rsidR="00A226D4" w:rsidRPr="00810DFF" w:rsidRDefault="00A226D4" w:rsidP="00810DFF">
      <w:pPr>
        <w:pStyle w:val="ListParagraph"/>
        <w:numPr>
          <w:ilvl w:val="0"/>
          <w:numId w:val="6"/>
        </w:numPr>
        <w:tabs>
          <w:tab w:val="left" w:pos="0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10DFF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A226D4" w:rsidRPr="00810DFF" w:rsidRDefault="00A226D4" w:rsidP="00810DFF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26D4" w:rsidRDefault="00A226D4" w:rsidP="00AC6B3E">
      <w:pPr>
        <w:spacing w:after="0"/>
        <w:rPr>
          <w:rFonts w:ascii="Times New Roman" w:hAnsi="Times New Roman"/>
          <w:sz w:val="24"/>
          <w:szCs w:val="24"/>
        </w:rPr>
      </w:pPr>
    </w:p>
    <w:p w:rsidR="00A226D4" w:rsidRPr="003C0C19" w:rsidRDefault="00A226D4" w:rsidP="003C0C19">
      <w:pPr>
        <w:spacing w:after="0"/>
        <w:rPr>
          <w:rFonts w:ascii="Times New Roman" w:hAnsi="Times New Roman"/>
          <w:sz w:val="24"/>
          <w:szCs w:val="24"/>
        </w:rPr>
      </w:pPr>
    </w:p>
    <w:p w:rsidR="00A226D4" w:rsidRDefault="00A226D4" w:rsidP="00826F89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226D4" w:rsidRPr="00D55F5A" w:rsidRDefault="00A226D4" w:rsidP="00D55F5A">
      <w:pPr>
        <w:spacing w:after="0"/>
        <w:rPr>
          <w:rFonts w:ascii="Times New Roman" w:hAnsi="Times New Roman"/>
          <w:sz w:val="24"/>
          <w:szCs w:val="24"/>
        </w:rPr>
      </w:pPr>
      <w:r w:rsidRPr="00D55F5A">
        <w:rPr>
          <w:rFonts w:ascii="Times New Roman" w:hAnsi="Times New Roman"/>
          <w:sz w:val="24"/>
          <w:szCs w:val="24"/>
        </w:rPr>
        <w:t xml:space="preserve">            Глава администрации</w:t>
      </w:r>
    </w:p>
    <w:p w:rsidR="00A226D4" w:rsidRPr="00F6673E" w:rsidRDefault="00A226D4" w:rsidP="0055362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Сергеевского сельского </w:t>
      </w:r>
    </w:p>
    <w:p w:rsidR="00A226D4" w:rsidRDefault="00A226D4" w:rsidP="0055362D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поселения                                                                        О.А.Барсуко</w:t>
      </w:r>
      <w:r>
        <w:rPr>
          <w:rFonts w:ascii="Times New Roman" w:hAnsi="Times New Roman"/>
          <w:sz w:val="24"/>
          <w:szCs w:val="24"/>
        </w:rPr>
        <w:t>в</w:t>
      </w:r>
    </w:p>
    <w:p w:rsidR="00A226D4" w:rsidRPr="00DF3C98" w:rsidRDefault="00A226D4" w:rsidP="00DF3C98">
      <w:pPr>
        <w:rPr>
          <w:rFonts w:ascii="Times New Roman" w:hAnsi="Times New Roman"/>
          <w:sz w:val="24"/>
          <w:szCs w:val="24"/>
        </w:rPr>
      </w:pPr>
    </w:p>
    <w:p w:rsidR="00A226D4" w:rsidRPr="00DF3C98" w:rsidRDefault="00A226D4" w:rsidP="00DF3C98">
      <w:pPr>
        <w:rPr>
          <w:rFonts w:ascii="Times New Roman" w:hAnsi="Times New Roman"/>
          <w:sz w:val="24"/>
          <w:szCs w:val="24"/>
        </w:rPr>
      </w:pPr>
    </w:p>
    <w:p w:rsidR="00A226D4" w:rsidRPr="00DF3C98" w:rsidRDefault="00A226D4" w:rsidP="00DF3C98">
      <w:pPr>
        <w:rPr>
          <w:rFonts w:ascii="Times New Roman" w:hAnsi="Times New Roman"/>
          <w:sz w:val="24"/>
          <w:szCs w:val="24"/>
        </w:rPr>
      </w:pPr>
    </w:p>
    <w:p w:rsidR="00A226D4" w:rsidRPr="00DF3C98" w:rsidRDefault="00A226D4" w:rsidP="00DF3C98">
      <w:pPr>
        <w:rPr>
          <w:rFonts w:ascii="Times New Roman" w:hAnsi="Times New Roman"/>
          <w:sz w:val="24"/>
          <w:szCs w:val="24"/>
        </w:rPr>
      </w:pPr>
    </w:p>
    <w:p w:rsidR="00A226D4" w:rsidRPr="00DF3C98" w:rsidRDefault="00A226D4" w:rsidP="00DF3C98">
      <w:pPr>
        <w:rPr>
          <w:rFonts w:ascii="Times New Roman" w:hAnsi="Times New Roman"/>
          <w:sz w:val="24"/>
          <w:szCs w:val="24"/>
        </w:rPr>
      </w:pPr>
    </w:p>
    <w:p w:rsidR="00A226D4" w:rsidRPr="00DF3C98" w:rsidRDefault="00A226D4" w:rsidP="00DF3C98">
      <w:pPr>
        <w:rPr>
          <w:rFonts w:ascii="Times New Roman" w:hAnsi="Times New Roman"/>
          <w:sz w:val="24"/>
          <w:szCs w:val="24"/>
        </w:rPr>
      </w:pPr>
    </w:p>
    <w:p w:rsidR="00A226D4" w:rsidRPr="00DF3C98" w:rsidRDefault="00A226D4" w:rsidP="00DF3C98">
      <w:pPr>
        <w:rPr>
          <w:rFonts w:ascii="Times New Roman" w:hAnsi="Times New Roman"/>
          <w:sz w:val="24"/>
          <w:szCs w:val="24"/>
        </w:rPr>
      </w:pPr>
    </w:p>
    <w:p w:rsidR="00A226D4" w:rsidRDefault="00A226D4" w:rsidP="00DF3C98">
      <w:pPr>
        <w:rPr>
          <w:rFonts w:ascii="Times New Roman" w:hAnsi="Times New Roman"/>
          <w:sz w:val="24"/>
          <w:szCs w:val="24"/>
        </w:rPr>
      </w:pPr>
    </w:p>
    <w:p w:rsidR="00A226D4" w:rsidRDefault="00A226D4" w:rsidP="00DF3C98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26D4" w:rsidRDefault="00A226D4" w:rsidP="00DF3C98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A226D4" w:rsidRDefault="00A226D4" w:rsidP="00DF3C98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A226D4" w:rsidRDefault="00A226D4" w:rsidP="00DF3C98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A226D4" w:rsidRPr="00415B4F" w:rsidRDefault="00A226D4" w:rsidP="00415B4F">
      <w:pPr>
        <w:tabs>
          <w:tab w:val="left" w:pos="12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15B4F">
        <w:rPr>
          <w:rFonts w:ascii="Times New Roman" w:hAnsi="Times New Roman"/>
          <w:sz w:val="20"/>
          <w:szCs w:val="20"/>
        </w:rPr>
        <w:t>Приложение к</w:t>
      </w:r>
    </w:p>
    <w:p w:rsidR="00A226D4" w:rsidRPr="00415B4F" w:rsidRDefault="00A226D4" w:rsidP="00415B4F">
      <w:pPr>
        <w:tabs>
          <w:tab w:val="left" w:pos="12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15B4F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A226D4" w:rsidRPr="00415B4F" w:rsidRDefault="00A226D4" w:rsidP="00415B4F">
      <w:pPr>
        <w:tabs>
          <w:tab w:val="left" w:pos="126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15B4F">
        <w:rPr>
          <w:rFonts w:ascii="Times New Roman" w:hAnsi="Times New Roman"/>
          <w:sz w:val="20"/>
          <w:szCs w:val="20"/>
        </w:rPr>
        <w:t xml:space="preserve">Сергеевского сельского поселения </w:t>
      </w:r>
    </w:p>
    <w:p w:rsidR="00A226D4" w:rsidRPr="00415B4F" w:rsidRDefault="00A226D4" w:rsidP="00415B4F">
      <w:pPr>
        <w:tabs>
          <w:tab w:val="left" w:pos="126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415B4F">
        <w:rPr>
          <w:rFonts w:ascii="Times New Roman" w:hAnsi="Times New Roman"/>
          <w:sz w:val="20"/>
          <w:szCs w:val="20"/>
        </w:rPr>
        <w:t>т 04.04.2016 №19</w:t>
      </w:r>
    </w:p>
    <w:p w:rsidR="00A226D4" w:rsidRDefault="00A226D4" w:rsidP="006D5C0C">
      <w:pPr>
        <w:pStyle w:val="ConsPlusTitle"/>
        <w:jc w:val="center"/>
        <w:outlineLvl w:val="0"/>
      </w:pPr>
      <w:r>
        <w:t>ПРЕДЕЛЬНО ДОПУСТИМОЕ ЗНАЧЕНИЕ</w:t>
      </w:r>
    </w:p>
    <w:p w:rsidR="00A226D4" w:rsidRDefault="00A226D4" w:rsidP="006D5C0C">
      <w:pPr>
        <w:pStyle w:val="ConsPlusTitle"/>
        <w:jc w:val="center"/>
        <w:outlineLvl w:val="0"/>
      </w:pPr>
      <w:r>
        <w:t>НАГРУЗКИ НА ОСЬ ТРАНСПОРТНОГО СРЕДСТВА, ОСУЩЕСТВЛЯЮЩЕГО</w:t>
      </w:r>
    </w:p>
    <w:p w:rsidR="00A226D4" w:rsidRDefault="00A226D4" w:rsidP="006D5C0C">
      <w:pPr>
        <w:pStyle w:val="ConsPlusTitle"/>
        <w:jc w:val="center"/>
        <w:outlineLvl w:val="0"/>
      </w:pPr>
      <w:r>
        <w:t>ДВИЖЕНИЕ ПО АВТОМОБИЛЬНЫМ ДОРОГАМ МЕСТНОГО ЗНАЧЕНИЯ В ГРАНИЦ</w:t>
      </w:r>
      <w:r w:rsidRPr="00415B4F">
        <w:t>АХ</w:t>
      </w:r>
      <w:r>
        <w:t xml:space="preserve"> НАСЕЛЁННЫХ ПУНКТОВ МНИЦИПАЛЬНОГО ОБРОЗОВАНИЯ СЕРГЕЕВСКОЕ СЕЛЬСКОЕ ПОСЕЛЕНИЕ </w:t>
      </w:r>
    </w:p>
    <w:p w:rsidR="00A226D4" w:rsidRDefault="00A226D4" w:rsidP="006D5C0C">
      <w:pPr>
        <w:ind w:firstLine="540"/>
        <w:jc w:val="both"/>
        <w:outlineLvl w:val="0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545"/>
        <w:gridCol w:w="1350"/>
        <w:gridCol w:w="1350"/>
        <w:gridCol w:w="1350"/>
      </w:tblGrid>
      <w:tr w:rsidR="00A226D4" w:rsidTr="003B351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пп </w:t>
            </w:r>
          </w:p>
        </w:tc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автомобильной дороги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6D4" w:rsidRPr="00AE7E2D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2D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каждую ось 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при         </w:t>
            </w:r>
          </w:p>
        </w:tc>
      </w:tr>
      <w:tr w:rsidR="00A226D4" w:rsidTr="003B351E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оси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двухосной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тележки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трехосной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тележки </w:t>
            </w:r>
          </w:p>
        </w:tc>
      </w:tr>
      <w:tr w:rsidR="00A226D4" w:rsidTr="003B351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 (кН)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 (кН)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 (кН) </w:t>
            </w:r>
          </w:p>
        </w:tc>
      </w:tr>
      <w:tr w:rsidR="00A226D4" w:rsidTr="003B35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26D4" w:rsidTr="003B35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6D4" w:rsidRPr="001A0737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0737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Сахалинка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</w:tr>
      <w:tr w:rsidR="00A226D4" w:rsidTr="003B35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Pr="00AE7E2D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с.Сергеево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Pr="00AE7E2D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</w:tr>
      <w:tr w:rsidR="00A226D4" w:rsidTr="003B35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Д.Вознесенка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</w:tr>
      <w:tr w:rsidR="00A226D4" w:rsidTr="003B35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Pr="002425FC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д.Рождественка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</w:tr>
      <w:tr w:rsidR="00A226D4" w:rsidTr="003B351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Pr="002425FC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п.Узень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</w:tr>
      <w:tr w:rsidR="00A226D4" w:rsidTr="003B351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Pr="002425FC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ст.Сахалинка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</w:tr>
      <w:tr w:rsidR="00A226D4" w:rsidTr="003B351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Pr="002425FC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с.Ежи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</w:tr>
      <w:tr w:rsidR="00A226D4" w:rsidTr="003B351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Pr="00A86E2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д.Успенка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6D4" w:rsidRDefault="00A226D4" w:rsidP="003B35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3,5(35)  </w:t>
            </w:r>
          </w:p>
        </w:tc>
      </w:tr>
    </w:tbl>
    <w:p w:rsidR="00A226D4" w:rsidRDefault="00A226D4" w:rsidP="006D5C0C"/>
    <w:p w:rsidR="00A226D4" w:rsidRDefault="00A226D4" w:rsidP="006D5C0C">
      <w:pPr>
        <w:pStyle w:val="NormalWeb"/>
        <w:ind w:firstLine="540"/>
        <w:textAlignment w:val="top"/>
      </w:pPr>
    </w:p>
    <w:p w:rsidR="00A226D4" w:rsidRDefault="00A226D4" w:rsidP="006D5C0C">
      <w:pPr>
        <w:tabs>
          <w:tab w:val="left" w:pos="7545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26D4" w:rsidRDefault="00A226D4" w:rsidP="006D5C0C">
      <w:pPr>
        <w:ind w:firstLine="709"/>
        <w:rPr>
          <w:rFonts w:ascii="School" w:hAnsi="School"/>
        </w:rPr>
      </w:pPr>
    </w:p>
    <w:p w:rsidR="00A226D4" w:rsidRDefault="00A226D4" w:rsidP="006D5C0C">
      <w:pPr>
        <w:pStyle w:val="a"/>
        <w:tabs>
          <w:tab w:val="clear" w:pos="6804"/>
        </w:tabs>
        <w:spacing w:before="0"/>
        <w:ind w:firstLine="540"/>
        <w:jc w:val="both"/>
      </w:pPr>
    </w:p>
    <w:p w:rsidR="00A226D4" w:rsidRPr="00DF3C98" w:rsidRDefault="00A226D4" w:rsidP="00DF3C98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sectPr w:rsidR="00A226D4" w:rsidRPr="00DF3C98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77C57"/>
    <w:multiLevelType w:val="hybridMultilevel"/>
    <w:tmpl w:val="E4565BD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820D6"/>
    <w:multiLevelType w:val="hybridMultilevel"/>
    <w:tmpl w:val="BED69F6E"/>
    <w:lvl w:ilvl="0" w:tplc="F9443C6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0124C"/>
    <w:rsid w:val="000177A3"/>
    <w:rsid w:val="00047993"/>
    <w:rsid w:val="00050C01"/>
    <w:rsid w:val="00070844"/>
    <w:rsid w:val="00082F53"/>
    <w:rsid w:val="00083595"/>
    <w:rsid w:val="000A1B49"/>
    <w:rsid w:val="000D5D72"/>
    <w:rsid w:val="000E6164"/>
    <w:rsid w:val="000F5D68"/>
    <w:rsid w:val="00111E73"/>
    <w:rsid w:val="00122C88"/>
    <w:rsid w:val="00134EF1"/>
    <w:rsid w:val="001555D1"/>
    <w:rsid w:val="001620C8"/>
    <w:rsid w:val="001A0737"/>
    <w:rsid w:val="001A1487"/>
    <w:rsid w:val="001A669C"/>
    <w:rsid w:val="001E34B1"/>
    <w:rsid w:val="002425FC"/>
    <w:rsid w:val="00255304"/>
    <w:rsid w:val="00260192"/>
    <w:rsid w:val="002838CD"/>
    <w:rsid w:val="00283C9D"/>
    <w:rsid w:val="002871B8"/>
    <w:rsid w:val="00293D3C"/>
    <w:rsid w:val="002A594A"/>
    <w:rsid w:val="002D3703"/>
    <w:rsid w:val="002E4263"/>
    <w:rsid w:val="002F08B9"/>
    <w:rsid w:val="002F13A6"/>
    <w:rsid w:val="00307A0E"/>
    <w:rsid w:val="0032431F"/>
    <w:rsid w:val="003400C9"/>
    <w:rsid w:val="003400E0"/>
    <w:rsid w:val="00350B74"/>
    <w:rsid w:val="0036038F"/>
    <w:rsid w:val="00362E50"/>
    <w:rsid w:val="00382E12"/>
    <w:rsid w:val="003A7791"/>
    <w:rsid w:val="003B351E"/>
    <w:rsid w:val="003B7686"/>
    <w:rsid w:val="003C0C19"/>
    <w:rsid w:val="003F1C3C"/>
    <w:rsid w:val="003F213E"/>
    <w:rsid w:val="00405992"/>
    <w:rsid w:val="00411852"/>
    <w:rsid w:val="00415B4F"/>
    <w:rsid w:val="00426E1D"/>
    <w:rsid w:val="00436FAE"/>
    <w:rsid w:val="004605CB"/>
    <w:rsid w:val="004874DA"/>
    <w:rsid w:val="004C2309"/>
    <w:rsid w:val="004C28C9"/>
    <w:rsid w:val="00523088"/>
    <w:rsid w:val="00523D36"/>
    <w:rsid w:val="0055362D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F24C5"/>
    <w:rsid w:val="006043B0"/>
    <w:rsid w:val="00614017"/>
    <w:rsid w:val="0064793A"/>
    <w:rsid w:val="00651F6D"/>
    <w:rsid w:val="00664494"/>
    <w:rsid w:val="006722F0"/>
    <w:rsid w:val="00682196"/>
    <w:rsid w:val="00687EF1"/>
    <w:rsid w:val="006B602E"/>
    <w:rsid w:val="006B6DE3"/>
    <w:rsid w:val="006D073A"/>
    <w:rsid w:val="006D5C0C"/>
    <w:rsid w:val="00705963"/>
    <w:rsid w:val="00711A8D"/>
    <w:rsid w:val="0072076D"/>
    <w:rsid w:val="00721AAD"/>
    <w:rsid w:val="00764508"/>
    <w:rsid w:val="007659A4"/>
    <w:rsid w:val="007768D4"/>
    <w:rsid w:val="00791769"/>
    <w:rsid w:val="007A6B54"/>
    <w:rsid w:val="007C50B6"/>
    <w:rsid w:val="007C56C3"/>
    <w:rsid w:val="007C6C43"/>
    <w:rsid w:val="007D19A8"/>
    <w:rsid w:val="007F064E"/>
    <w:rsid w:val="007F461A"/>
    <w:rsid w:val="00810583"/>
    <w:rsid w:val="00810DFF"/>
    <w:rsid w:val="008133FF"/>
    <w:rsid w:val="00826F89"/>
    <w:rsid w:val="00844EB4"/>
    <w:rsid w:val="00873773"/>
    <w:rsid w:val="0088100A"/>
    <w:rsid w:val="008939B5"/>
    <w:rsid w:val="008B5B5F"/>
    <w:rsid w:val="008B71B7"/>
    <w:rsid w:val="00922D66"/>
    <w:rsid w:val="00971AC7"/>
    <w:rsid w:val="00974A6B"/>
    <w:rsid w:val="009A14F7"/>
    <w:rsid w:val="009B4516"/>
    <w:rsid w:val="009B711A"/>
    <w:rsid w:val="009D1CC9"/>
    <w:rsid w:val="009D2DF0"/>
    <w:rsid w:val="009D73B2"/>
    <w:rsid w:val="009E5AD2"/>
    <w:rsid w:val="00A16C54"/>
    <w:rsid w:val="00A226D4"/>
    <w:rsid w:val="00A2707C"/>
    <w:rsid w:val="00A31942"/>
    <w:rsid w:val="00A350F7"/>
    <w:rsid w:val="00A35B4C"/>
    <w:rsid w:val="00A45858"/>
    <w:rsid w:val="00A62667"/>
    <w:rsid w:val="00A8241A"/>
    <w:rsid w:val="00A84182"/>
    <w:rsid w:val="00A84491"/>
    <w:rsid w:val="00A86E24"/>
    <w:rsid w:val="00A93013"/>
    <w:rsid w:val="00AA101E"/>
    <w:rsid w:val="00AC4EE7"/>
    <w:rsid w:val="00AC5708"/>
    <w:rsid w:val="00AC6B3E"/>
    <w:rsid w:val="00AE7E2D"/>
    <w:rsid w:val="00AF21FF"/>
    <w:rsid w:val="00AF65D0"/>
    <w:rsid w:val="00B01632"/>
    <w:rsid w:val="00B050B9"/>
    <w:rsid w:val="00B21623"/>
    <w:rsid w:val="00B22B55"/>
    <w:rsid w:val="00B253A5"/>
    <w:rsid w:val="00B279E8"/>
    <w:rsid w:val="00B362C1"/>
    <w:rsid w:val="00B42418"/>
    <w:rsid w:val="00B624A1"/>
    <w:rsid w:val="00B76815"/>
    <w:rsid w:val="00B83593"/>
    <w:rsid w:val="00B85C8D"/>
    <w:rsid w:val="00B91A12"/>
    <w:rsid w:val="00BC2B2F"/>
    <w:rsid w:val="00BE4A02"/>
    <w:rsid w:val="00C745A6"/>
    <w:rsid w:val="00C8693C"/>
    <w:rsid w:val="00C936CD"/>
    <w:rsid w:val="00CC36B8"/>
    <w:rsid w:val="00CC4EDA"/>
    <w:rsid w:val="00CD109E"/>
    <w:rsid w:val="00CE1845"/>
    <w:rsid w:val="00CF0603"/>
    <w:rsid w:val="00D107FA"/>
    <w:rsid w:val="00D55F5A"/>
    <w:rsid w:val="00D72C20"/>
    <w:rsid w:val="00D832DD"/>
    <w:rsid w:val="00DA4334"/>
    <w:rsid w:val="00DB5F1F"/>
    <w:rsid w:val="00DD5BB6"/>
    <w:rsid w:val="00DF0AEC"/>
    <w:rsid w:val="00DF2A10"/>
    <w:rsid w:val="00DF3C98"/>
    <w:rsid w:val="00DF4879"/>
    <w:rsid w:val="00E15797"/>
    <w:rsid w:val="00E411E5"/>
    <w:rsid w:val="00E509E9"/>
    <w:rsid w:val="00E80F3A"/>
    <w:rsid w:val="00E84BDD"/>
    <w:rsid w:val="00E86078"/>
    <w:rsid w:val="00EA1659"/>
    <w:rsid w:val="00EB484E"/>
    <w:rsid w:val="00EF0DB5"/>
    <w:rsid w:val="00EF4025"/>
    <w:rsid w:val="00EF6D96"/>
    <w:rsid w:val="00F02375"/>
    <w:rsid w:val="00F04B0E"/>
    <w:rsid w:val="00F1028F"/>
    <w:rsid w:val="00F24A0F"/>
    <w:rsid w:val="00F34490"/>
    <w:rsid w:val="00F6673E"/>
    <w:rsid w:val="00F76F8E"/>
    <w:rsid w:val="00FC73E7"/>
    <w:rsid w:val="00FE0D5E"/>
    <w:rsid w:val="00FE25E7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101E"/>
    <w:pPr>
      <w:ind w:left="720"/>
      <w:contextualSpacing/>
    </w:pPr>
  </w:style>
  <w:style w:type="paragraph" w:customStyle="1" w:styleId="ConsPlusTitle">
    <w:name w:val="ConsPlusTitle"/>
    <w:uiPriority w:val="99"/>
    <w:rsid w:val="006D5C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D5C0C"/>
    <w:pPr>
      <w:spacing w:before="100" w:after="100" w:line="240" w:lineRule="auto"/>
    </w:pPr>
    <w:rPr>
      <w:rFonts w:ascii="Times New Roman" w:hAnsi="Times New Roman"/>
      <w:color w:val="000000"/>
      <w:sz w:val="24"/>
      <w:szCs w:val="20"/>
      <w:lang w:eastAsia="ar-SA"/>
    </w:rPr>
  </w:style>
  <w:style w:type="paragraph" w:customStyle="1" w:styleId="a">
    <w:name w:val="реквизитПодпись"/>
    <w:basedOn w:val="Normal"/>
    <w:uiPriority w:val="99"/>
    <w:rsid w:val="006D5C0C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6D5C0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4762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1;n=51591;fld=134;dst=10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16;fld=134;dst=100330" TargetMode="External"/><Relationship Id="rId5" Type="http://schemas.openxmlformats.org/officeDocument/2006/relationships/hyperlink" Target="consultantplus://offline/main?base=LAW;n=103227;fld=134;dst=1000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575</TotalTime>
  <Pages>3</Pages>
  <Words>736</Words>
  <Characters>4197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53</cp:revision>
  <cp:lastPrinted>2016-03-31T11:12:00Z</cp:lastPrinted>
  <dcterms:created xsi:type="dcterms:W3CDTF">2014-04-30T07:49:00Z</dcterms:created>
  <dcterms:modified xsi:type="dcterms:W3CDTF">2016-03-31T11:13:00Z</dcterms:modified>
</cp:coreProperties>
</file>