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7E" w:rsidRPr="00EA697E" w:rsidRDefault="00EA697E" w:rsidP="00EA6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A697E" w:rsidRPr="00EA697E" w:rsidRDefault="00EA697E" w:rsidP="00EA6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E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EA697E" w:rsidRPr="00EA697E" w:rsidRDefault="00EA697E" w:rsidP="00EA6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E">
        <w:rPr>
          <w:rFonts w:ascii="Times New Roman" w:hAnsi="Times New Roman" w:cs="Times New Roman"/>
          <w:b/>
          <w:sz w:val="24"/>
          <w:szCs w:val="24"/>
        </w:rPr>
        <w:t>«СЕРГЕЕВСКОЕ СЕЛЬСКОЕ  ПОСЕЛЕНИЕ»</w:t>
      </w:r>
    </w:p>
    <w:p w:rsidR="00EA697E" w:rsidRPr="00EA697E" w:rsidRDefault="00EA697E" w:rsidP="00EA6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E">
        <w:rPr>
          <w:rFonts w:ascii="Times New Roman" w:hAnsi="Times New Roman" w:cs="Times New Roman"/>
          <w:b/>
          <w:sz w:val="24"/>
          <w:szCs w:val="24"/>
        </w:rPr>
        <w:t>ГЛАВА   АДМИНИСТРАЦИИ</w:t>
      </w: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636941 Томская область, Первомайский район,</w:t>
      </w: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с. Сергеево, ул.Школьная -3</w:t>
      </w:r>
    </w:p>
    <w:p w:rsidR="00EA697E" w:rsidRPr="00EA697E" w:rsidRDefault="00EA697E" w:rsidP="00EA69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тел.43-2-25, факс 43-3-20</w:t>
      </w: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06.05.2013                                                                                                                         №29а</w:t>
      </w: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697E" w:rsidRPr="00EA697E" w:rsidRDefault="00EA697E" w:rsidP="00EA69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97E" w:rsidRPr="00EA697E" w:rsidRDefault="00EA697E" w:rsidP="00EA697E">
      <w:pPr>
        <w:pStyle w:val="2"/>
        <w:rPr>
          <w:b/>
          <w:sz w:val="24"/>
          <w:szCs w:val="24"/>
        </w:rPr>
      </w:pPr>
      <w:r w:rsidRPr="00EA697E">
        <w:rPr>
          <w:b/>
          <w:sz w:val="24"/>
          <w:szCs w:val="24"/>
        </w:rPr>
        <w:t>О порядке подготовки населенных пунктов муниципального образования Сергеевское сельское поселение к пожароопасному сезону и привлечения населения (работников организаций) для тушения лесных пожаров в 2014 году</w:t>
      </w:r>
    </w:p>
    <w:p w:rsidR="00EA697E" w:rsidRPr="00EA697E" w:rsidRDefault="00EA697E" w:rsidP="00EA697E">
      <w:pPr>
        <w:pStyle w:val="2"/>
        <w:jc w:val="left"/>
        <w:rPr>
          <w:sz w:val="24"/>
          <w:szCs w:val="24"/>
        </w:rPr>
      </w:pPr>
    </w:p>
    <w:p w:rsidR="00EA697E" w:rsidRPr="00EA697E" w:rsidRDefault="00EA697E" w:rsidP="00EA697E">
      <w:pPr>
        <w:pStyle w:val="2"/>
        <w:tabs>
          <w:tab w:val="left" w:pos="9639"/>
        </w:tabs>
        <w:ind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</w:t>
      </w:r>
    </w:p>
    <w:p w:rsidR="00EA697E" w:rsidRPr="00EA697E" w:rsidRDefault="00EA697E" w:rsidP="00EA697E">
      <w:pPr>
        <w:pStyle w:val="2"/>
        <w:tabs>
          <w:tab w:val="left" w:pos="9639"/>
        </w:tabs>
        <w:ind w:right="49"/>
        <w:jc w:val="center"/>
        <w:rPr>
          <w:sz w:val="24"/>
          <w:szCs w:val="24"/>
        </w:rPr>
      </w:pPr>
      <w:r w:rsidRPr="00EA697E">
        <w:rPr>
          <w:sz w:val="24"/>
          <w:szCs w:val="24"/>
        </w:rPr>
        <w:t>ПОСТАНОВЛЯЮ:</w:t>
      </w:r>
    </w:p>
    <w:p w:rsidR="00EA697E" w:rsidRPr="00EA697E" w:rsidRDefault="00EA697E" w:rsidP="00EA697E">
      <w:pPr>
        <w:pStyle w:val="2"/>
        <w:tabs>
          <w:tab w:val="left" w:pos="9639"/>
        </w:tabs>
        <w:ind w:right="49"/>
        <w:jc w:val="center"/>
        <w:rPr>
          <w:sz w:val="24"/>
          <w:szCs w:val="24"/>
        </w:rPr>
      </w:pPr>
    </w:p>
    <w:p w:rsidR="00EA697E" w:rsidRPr="00EA697E" w:rsidRDefault="00EA697E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>Утвердить порядок подготовки населенных пунктов муниципального образования Сергеевское сельское поселение к пожароопасному сезону и привлечения населения (работников организаций) для тушения лесных пожаров в 2014 году.</w:t>
      </w:r>
    </w:p>
    <w:p w:rsidR="00EA697E" w:rsidRPr="00EA697E" w:rsidRDefault="00EA697E" w:rsidP="00EA69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EA697E">
        <w:rPr>
          <w:rFonts w:ascii="Times New Roman" w:hAnsi="Times New Roman"/>
          <w:sz w:val="24"/>
          <w:szCs w:val="24"/>
          <w:lang w:val="ru-RU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EA697E" w:rsidRPr="00EA697E" w:rsidRDefault="00EA697E" w:rsidP="00EA697E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A697E" w:rsidRPr="00EA697E" w:rsidRDefault="00EA697E" w:rsidP="00EA697E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 w:val="24"/>
          <w:szCs w:val="24"/>
        </w:rPr>
      </w:pPr>
      <w:r w:rsidRPr="00EA697E">
        <w:rPr>
          <w:sz w:val="24"/>
          <w:szCs w:val="24"/>
        </w:rPr>
        <w:t>Настоящее постановление вступает в силу с момента подписания и подлежит официальному обнародованию и размещению на официальном сайте Сергеевского сельского поселения в сети «Интернет».</w:t>
      </w:r>
    </w:p>
    <w:p w:rsidR="00EA697E" w:rsidRPr="00EA697E" w:rsidRDefault="00EA697E" w:rsidP="00EA697E">
      <w:pPr>
        <w:pStyle w:val="21"/>
        <w:rPr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 xml:space="preserve">Сергеевского сельского </w:t>
      </w: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О.А.Барсуков</w:t>
      </w: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tabs>
          <w:tab w:val="left" w:pos="-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ind w:left="5954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Приложение №1</w:t>
      </w:r>
      <w:r w:rsidRPr="00EA697E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Сергеевское сельское поселение   </w:t>
      </w:r>
      <w:r w:rsidRPr="00EA697E">
        <w:rPr>
          <w:rFonts w:ascii="Times New Roman" w:hAnsi="Times New Roman" w:cs="Times New Roman"/>
          <w:sz w:val="24"/>
          <w:szCs w:val="24"/>
        </w:rPr>
        <w:br/>
        <w:t>от «06» мая 2014 года № 29а</w:t>
      </w:r>
    </w:p>
    <w:p w:rsidR="00EA697E" w:rsidRPr="00EA697E" w:rsidRDefault="00EA697E" w:rsidP="00EA6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E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EA697E">
        <w:rPr>
          <w:rFonts w:ascii="Times New Roman" w:hAnsi="Times New Roman" w:cs="Times New Roman"/>
          <w:b/>
          <w:sz w:val="24"/>
          <w:szCs w:val="24"/>
        </w:rPr>
        <w:br/>
        <w:t xml:space="preserve"> подготовки населенных пунктов муниципального образования Сергеевское сельское поселение к пожароопасному сезону и привлечения населения (работников организаций) для тушения лесных пожаров в 2014 году 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br/>
        <w:t>1.Общие положения.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Сергеевское сельское поселение, предупреждения возникновения угрозы населенным пунктам от лесных пожаров в муниципальном образовании Сергеевское сельское поселение в период пожароопасного сезона 2014 года.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EA697E" w:rsidRPr="00EA697E" w:rsidRDefault="00EA697E" w:rsidP="00EA697E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EA697E" w:rsidRPr="00EA697E" w:rsidRDefault="00EA697E" w:rsidP="00EA697E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lastRenderedPageBreak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1.3.К первичным мерам пожарной безопасности в границах населенных пунктов относятся: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  <w:r w:rsidRPr="00EA697E">
        <w:rPr>
          <w:rFonts w:ascii="Times New Roman" w:hAnsi="Times New Roman" w:cs="Times New Roman"/>
          <w:sz w:val="24"/>
          <w:szCs w:val="24"/>
        </w:rPr>
        <w:br/>
        <w:t>2.Порядок подготовки: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2.1.В срок до 15.06.2014 года осуществить реализацию комплекса мероприятий по защите населенных пунктов с.Сергеево, д.Сахалинка, ст.Сахалинка, п.Узень, д.Рождественка, д.Вознесенка, д.Царицынка, с.Ежи, д.Успенка, п.Заречное, д.Петровск включая: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проведение периодического осмотра искусственных водоисточников;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проведение проверки исправного состояния мотопомпы, выданной на ответственное хранение членам ДПО с.Сергеево;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проведение проверки исправного состояния звуковых оповестителей, установленных в населенных пунктах на случай чрезвычайной ситуации;</w:t>
      </w:r>
    </w:p>
    <w:p w:rsidR="00EA697E" w:rsidRPr="00EA697E" w:rsidRDefault="00EA697E" w:rsidP="00EA697E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2.2.Обеспечение членов добровольных пожарных дружин необходимым пожарно-техническим вооружением (мотопомпа, пожарные рукава, ранцевые огнетушители, ведра, лопаты).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2.3.Проведение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EA697E" w:rsidRPr="00EA697E" w:rsidRDefault="00EA697E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не допускать случаев отжига сухой травы, мусора на территориях;</w:t>
      </w:r>
    </w:p>
    <w:p w:rsidR="00EA697E" w:rsidRPr="00EA697E" w:rsidRDefault="00EA697E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произвести уборку мусора, горючих материалов;</w:t>
      </w:r>
    </w:p>
    <w:p w:rsidR="00EA697E" w:rsidRPr="00EA697E" w:rsidRDefault="00EA697E" w:rsidP="00EA697E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lastRenderedPageBreak/>
        <w:t>2.4.Оборудование подъездов к источникам противопожарного водоснабжения, жилым зданиям.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2.5.Проведение чистки источников воды (прудов) для целей пожаротушения (по мере необходимости).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2.6.Ежеквартально - проведение проверки готовности телефонной связи в населенных пунктах с наличием пожарного поста  для сообщения о пожаре.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2.7.Администрации муниципального образования Сергеевское сельское поселение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Для чего необходимо:</w:t>
      </w:r>
    </w:p>
    <w:p w:rsidR="00EA697E" w:rsidRPr="00EA697E" w:rsidRDefault="00EA697E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ежедневно осуществлять мониторинг складывающейся обстановки;</w:t>
      </w:r>
    </w:p>
    <w:p w:rsidR="00EA697E" w:rsidRPr="00EA697E" w:rsidRDefault="00EA697E" w:rsidP="00EA697E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осуществлять взаимодействие с администрацией муниципального образования «Первомайский район», органами государственного пожарного надзора, органами внутренних дел.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2.8.Определить, что при поступлении сигнала о ЧС на территории или в непосредственной близости от муниципального образования Сергеевское сельское поселение:</w:t>
      </w:r>
    </w:p>
    <w:p w:rsidR="00EA697E" w:rsidRPr="00EA697E" w:rsidRDefault="00EA697E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EA697E" w:rsidRPr="00EA697E" w:rsidRDefault="00EA697E" w:rsidP="00EA697E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t>задействуется план эвакуации населения из пожароопасных зон лесных массивов (приложение 3).</w:t>
      </w: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ind w:left="5954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EA697E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Сергеевское сельское поселение  </w:t>
      </w:r>
      <w:r w:rsidRPr="00EA697E">
        <w:rPr>
          <w:rFonts w:ascii="Times New Roman" w:hAnsi="Times New Roman" w:cs="Times New Roman"/>
          <w:sz w:val="24"/>
          <w:szCs w:val="24"/>
        </w:rPr>
        <w:br/>
        <w:t>от «06» мая 2014 года № 29а</w:t>
      </w:r>
    </w:p>
    <w:p w:rsidR="00EA697E" w:rsidRPr="00EA697E" w:rsidRDefault="00EA697E" w:rsidP="00EA697E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 оповещения о возникновении ЧС</w:t>
      </w:r>
    </w:p>
    <w:p w:rsidR="00EA697E" w:rsidRPr="00EA697E" w:rsidRDefault="00EA697E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должностных лиц и граждан, принимающих участие в ликвидации ЧС</w:t>
      </w:r>
    </w:p>
    <w:p w:rsidR="00EA697E" w:rsidRPr="00EA697E" w:rsidRDefault="00EA697E" w:rsidP="00EA697E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1.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693"/>
        <w:gridCol w:w="2410"/>
        <w:gridCol w:w="1842"/>
      </w:tblGrid>
      <w:tr w:rsidR="00EA697E" w:rsidRPr="00EA697E" w:rsidTr="00980AAB">
        <w:trPr>
          <w:cantSplit/>
          <w:tblHeader/>
        </w:trPr>
        <w:tc>
          <w:tcPr>
            <w:tcW w:w="2874" w:type="dxa"/>
            <w:vMerge w:val="restart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>оповещаемого</w:t>
            </w:r>
          </w:p>
        </w:tc>
        <w:tc>
          <w:tcPr>
            <w:tcW w:w="2693" w:type="dxa"/>
            <w:vMerge w:val="restart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 имя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Номера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телефонов</w:t>
            </w:r>
          </w:p>
        </w:tc>
      </w:tr>
      <w:tr w:rsidR="00EA697E" w:rsidRPr="00EA697E" w:rsidTr="00980AAB">
        <w:trPr>
          <w:cantSplit/>
          <w:tblHeader/>
        </w:trPr>
        <w:tc>
          <w:tcPr>
            <w:tcW w:w="2874" w:type="dxa"/>
            <w:vMerge/>
          </w:tcPr>
          <w:p w:rsidR="00EA697E" w:rsidRPr="00EA697E" w:rsidRDefault="00EA697E" w:rsidP="00980AAB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697E" w:rsidRPr="00EA697E" w:rsidRDefault="00EA697E" w:rsidP="00980AAB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697E" w:rsidRPr="00EA697E" w:rsidRDefault="00EA697E" w:rsidP="00980AAB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u w:val="single"/>
              </w:rPr>
            </w:pPr>
            <w:r w:rsidRPr="00EA697E">
              <w:rPr>
                <w:b/>
                <w:u w:val="single"/>
              </w:rPr>
              <w:t>рабочий</w:t>
            </w:r>
          </w:p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домашний</w:t>
            </w:r>
          </w:p>
        </w:tc>
      </w:tr>
      <w:tr w:rsidR="00EA697E" w:rsidRPr="00EA697E" w:rsidTr="00980AAB">
        <w:tc>
          <w:tcPr>
            <w:tcW w:w="9819" w:type="dxa"/>
            <w:gridSpan w:val="4"/>
            <w:vAlign w:val="center"/>
          </w:tcPr>
          <w:p w:rsidR="00EA697E" w:rsidRPr="00EA697E" w:rsidRDefault="00EA697E" w:rsidP="00980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 администрации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Глава администрации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С.Сергеево, ул.Садовая, 1</w:t>
            </w: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43-2-25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43-3-27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Управляющий делами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Закирова Марина Ивановна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С.Сергеево, пер.Чулымский, 17-1</w:t>
            </w: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43-3-20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43-1-37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Ведущий специалист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Шадрина Надежда Григорьевна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С.Сергеево, ул.Заводская, 9-2</w:t>
            </w: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43-2-31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43-1-35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Специалист 1 категории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Знайко Андрей Леонидович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С.Ежи, ул.Набережная, 13</w:t>
            </w: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43-2-31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32-1-64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Специалист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Дмитриева Александра Юрьевна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С.Сергеево, ул.Новая, 1</w:t>
            </w: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43-3-20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43-2-90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Администратор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Тынсо Светлана Андреевна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 xml:space="preserve">Д.Успенка, </w:t>
            </w: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32-1-41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32-1-08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Инспектор ВУС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Плиско Оксана Федоровна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С.Сергеево, ул.Полевая, 4</w:t>
            </w: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43-3-20</w:t>
            </w:r>
          </w:p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43-1-96</w:t>
            </w:r>
          </w:p>
        </w:tc>
      </w:tr>
      <w:tr w:rsidR="00EA697E" w:rsidRPr="00EA697E" w:rsidTr="00980AAB">
        <w:tc>
          <w:tcPr>
            <w:tcW w:w="9819" w:type="dxa"/>
            <w:gridSpan w:val="4"/>
            <w:vAlign w:val="center"/>
          </w:tcPr>
          <w:p w:rsidR="00EA697E" w:rsidRPr="00EA697E" w:rsidRDefault="00EA697E" w:rsidP="00980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организации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Директор ООО ТД «Карандашная фабрика»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Орлов Владимир Николаевич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89095454480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lastRenderedPageBreak/>
              <w:t>Директор МУП «Сергеевское»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Матренина Лариса Ивановна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89609762163</w:t>
            </w:r>
          </w:p>
        </w:tc>
      </w:tr>
      <w:tr w:rsidR="00EA697E" w:rsidRPr="00EA697E" w:rsidTr="00980AAB">
        <w:tc>
          <w:tcPr>
            <w:tcW w:w="2874" w:type="dxa"/>
            <w:vAlign w:val="center"/>
          </w:tcPr>
          <w:p w:rsidR="00EA697E" w:rsidRPr="00EA697E" w:rsidRDefault="00EA697E" w:rsidP="00980AAB">
            <w:pPr>
              <w:pStyle w:val="a4"/>
              <w:tabs>
                <w:tab w:val="clear" w:pos="4677"/>
                <w:tab w:val="clear" w:pos="9355"/>
              </w:tabs>
            </w:pPr>
            <w:r w:rsidRPr="00EA697E">
              <w:t>Руководитель ООО  КХ «Маяк»</w:t>
            </w:r>
          </w:p>
        </w:tc>
        <w:tc>
          <w:tcPr>
            <w:tcW w:w="2693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Мисник Владимир Тимофеевич</w:t>
            </w:r>
          </w:p>
        </w:tc>
        <w:tc>
          <w:tcPr>
            <w:tcW w:w="2410" w:type="dxa"/>
            <w:vAlign w:val="center"/>
          </w:tcPr>
          <w:p w:rsidR="00EA697E" w:rsidRPr="00EA697E" w:rsidRDefault="00EA697E" w:rsidP="00980A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697E" w:rsidRPr="00EA697E" w:rsidRDefault="00EA697E" w:rsidP="0098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E">
              <w:rPr>
                <w:rFonts w:ascii="Times New Roman" w:hAnsi="Times New Roman" w:cs="Times New Roman"/>
                <w:sz w:val="24"/>
                <w:szCs w:val="24"/>
              </w:rPr>
              <w:t>43-7-20</w:t>
            </w:r>
          </w:p>
        </w:tc>
      </w:tr>
    </w:tbl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населения</w:t>
      </w:r>
    </w:p>
    <w:p w:rsidR="00EA697E" w:rsidRPr="00EA697E" w:rsidRDefault="00EA697E" w:rsidP="00EA697E">
      <w:pPr>
        <w:pStyle w:val="ConsNormal"/>
        <w:widowControl/>
        <w:ind w:firstLine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№2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77"/>
        <w:gridCol w:w="4668"/>
      </w:tblGrid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оповещается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Кем оповещается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оповещения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С.Сергеево, ст.Сахалинка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система речевого оповещения, сирена С-40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Д.Рождественка,</w:t>
            </w:r>
          </w:p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П.Узень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Д.Царицынка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Д.Вознесенка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Д.Сахалинка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С.Ежи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 1 категори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Д.Успенка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сирена С-40</w:t>
            </w:r>
          </w:p>
        </w:tc>
      </w:tr>
      <w:tr w:rsidR="00EA697E" w:rsidRPr="00EA697E" w:rsidTr="00980AAB">
        <w:tc>
          <w:tcPr>
            <w:tcW w:w="817" w:type="dxa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Д.Петровск,</w:t>
            </w:r>
          </w:p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П.Заречное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Местная связь, сотовая связь, звуковой мегафон 1088</w:t>
            </w:r>
          </w:p>
        </w:tc>
      </w:tr>
    </w:tbl>
    <w:p w:rsidR="00EA697E" w:rsidRPr="00EA697E" w:rsidRDefault="00EA697E" w:rsidP="00EA697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  <w:sectPr w:rsidR="00EA697E" w:rsidRPr="00EA697E" w:rsidSect="00F103C0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993" w:right="851" w:bottom="680" w:left="1701" w:header="720" w:footer="720" w:gutter="0"/>
          <w:cols w:space="720"/>
          <w:docGrid w:linePitch="272"/>
        </w:sectPr>
      </w:pPr>
    </w:p>
    <w:p w:rsidR="00EA697E" w:rsidRPr="00EA697E" w:rsidRDefault="00EA697E" w:rsidP="00EA697E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EA697E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EA697E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Сергеевское сельское поселение  </w:t>
      </w:r>
      <w:r w:rsidRPr="00EA697E">
        <w:rPr>
          <w:rFonts w:ascii="Times New Roman" w:hAnsi="Times New Roman" w:cs="Times New Roman"/>
          <w:sz w:val="24"/>
          <w:szCs w:val="24"/>
        </w:rPr>
        <w:br/>
        <w:t>от «06» мая 2014 года № 29а</w:t>
      </w:r>
    </w:p>
    <w:p w:rsidR="00EA697E" w:rsidRPr="00EA697E" w:rsidRDefault="00EA697E" w:rsidP="00EA697E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План эвакуации населения из пожароопасных зон лесных массивов</w:t>
      </w:r>
    </w:p>
    <w:p w:rsidR="00EA697E" w:rsidRPr="00EA697E" w:rsidRDefault="00EA697E" w:rsidP="00EA697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870"/>
        <w:gridCol w:w="1874"/>
        <w:gridCol w:w="2009"/>
        <w:gridCol w:w="2086"/>
      </w:tblGrid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эвакуируется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Место сбора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эвакуации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Место размещения эвакуируемых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с.Сергеево, ст.Сахалинка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администрации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д.Рождественка, п.Узень,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школы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д.Царицынка,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дома Позняк И.И.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д.Вознесенка,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конторы ООО КХ «Маяк»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д.Сахалинка,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дома культуры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с.Ежи,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администрации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д.Успенка,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здания магазина ИП Золотухиной О.Н.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  <w:tr w:rsidR="00EA697E" w:rsidRPr="00EA697E" w:rsidTr="00980AAB">
        <w:tc>
          <w:tcPr>
            <w:tcW w:w="732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Население д.Петровск, п.Заречное, не принимающее участие в локализации и ликвидации ЧС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У первого дома населенного пункта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Личный автотранспорт, пешие колонны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A697E" w:rsidRPr="00EA697E" w:rsidRDefault="00EA697E" w:rsidP="00980A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Сергеевское сельское поселение</w:t>
            </w:r>
          </w:p>
        </w:tc>
      </w:tr>
    </w:tbl>
    <w:p w:rsidR="006B269F" w:rsidRPr="00EA697E" w:rsidRDefault="006B269F">
      <w:pPr>
        <w:rPr>
          <w:rFonts w:ascii="Times New Roman" w:hAnsi="Times New Roman" w:cs="Times New Roman"/>
          <w:sz w:val="24"/>
          <w:szCs w:val="24"/>
        </w:rPr>
      </w:pPr>
    </w:p>
    <w:sectPr w:rsidR="006B269F" w:rsidRPr="00EA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9F" w:rsidRDefault="006B269F" w:rsidP="00EA697E">
      <w:pPr>
        <w:spacing w:after="0" w:line="240" w:lineRule="auto"/>
      </w:pPr>
      <w:r>
        <w:separator/>
      </w:r>
    </w:p>
  </w:endnote>
  <w:endnote w:type="continuationSeparator" w:id="1">
    <w:p w:rsidR="006B269F" w:rsidRDefault="006B269F" w:rsidP="00EA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9F" w:rsidRDefault="006B269F" w:rsidP="00EA697E">
      <w:pPr>
        <w:spacing w:after="0" w:line="240" w:lineRule="auto"/>
      </w:pPr>
      <w:r>
        <w:separator/>
      </w:r>
    </w:p>
  </w:footnote>
  <w:footnote w:type="continuationSeparator" w:id="1">
    <w:p w:rsidR="006B269F" w:rsidRDefault="006B269F" w:rsidP="00EA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sectEnd"/>
    <w:footnote w:id="0"/>
    <w:footnote w:id="1"/>
  </w:footnotePr>
  <w:endnotePr>
    <w:numFmt w:val="decimal"/>
    <w:numStart w:val="0"/>
    <w:endnote w:id="0"/>
    <w:endnote w:id="1"/>
  </w:endnotePr>
  <w:compat>
    <w:useFELayout/>
  </w:compat>
  <w:rsids>
    <w:rsidRoot w:val="00EA697E"/>
    <w:rsid w:val="006B269F"/>
    <w:rsid w:val="00EA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A697E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A697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rsid w:val="00EA697E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A697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EA697E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onsNormal">
    <w:name w:val="ConsNormal"/>
    <w:rsid w:val="00EA6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header"/>
    <w:basedOn w:val="a"/>
    <w:link w:val="a5"/>
    <w:rsid w:val="00EA6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A69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A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1573</Words>
  <Characters>8967</Characters>
  <Application>Microsoft Office Word</Application>
  <DocSecurity>0</DocSecurity>
  <Lines>74</Lines>
  <Paragraphs>21</Paragraphs>
  <ScaleCrop>false</ScaleCrop>
  <Company>Microsoft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2014-06-06T05:06:00Z</dcterms:created>
  <dcterms:modified xsi:type="dcterms:W3CDTF">2014-06-06T05:09:00Z</dcterms:modified>
</cp:coreProperties>
</file>