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АДМИНИСТРАЦИЯ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МУНИЦИПАЛЬНОГО ОБРАЗОВАНИЯ</w:t>
      </w: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СЕРГЕЕВСКОЕ СЕЛЬСКОЕ ПОСЕЛЕНИЕ</w:t>
      </w:r>
    </w:p>
    <w:p w:rsidR="002C4100" w:rsidRPr="00141C0F" w:rsidRDefault="002C4100" w:rsidP="002C4100">
      <w:pPr>
        <w:rPr>
          <w:b/>
          <w:sz w:val="26"/>
          <w:szCs w:val="26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                                                                </w:t>
      </w:r>
    </w:p>
    <w:p w:rsidR="002C4100" w:rsidRPr="00141C0F" w:rsidRDefault="00A76AA6" w:rsidP="002C4100">
      <w:pPr>
        <w:rPr>
          <w:sz w:val="26"/>
          <w:szCs w:val="26"/>
        </w:rPr>
      </w:pPr>
      <w:r>
        <w:rPr>
          <w:sz w:val="26"/>
          <w:szCs w:val="26"/>
        </w:rPr>
        <w:t>01</w:t>
      </w:r>
      <w:r w:rsidR="002C4100" w:rsidRPr="00141C0F">
        <w:rPr>
          <w:sz w:val="26"/>
          <w:szCs w:val="26"/>
        </w:rPr>
        <w:t>.</w:t>
      </w:r>
      <w:r w:rsidR="00B844E3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2C4100" w:rsidRPr="00141C0F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2C4100" w:rsidRPr="00141C0F">
        <w:rPr>
          <w:sz w:val="26"/>
          <w:szCs w:val="26"/>
        </w:rPr>
        <w:t xml:space="preserve">                                            с. Сергеево               </w:t>
      </w:r>
      <w:r w:rsidR="00141C0F">
        <w:rPr>
          <w:sz w:val="26"/>
          <w:szCs w:val="26"/>
        </w:rPr>
        <w:t xml:space="preserve">                           </w:t>
      </w:r>
      <w:r w:rsidR="002C4100" w:rsidRPr="00141C0F">
        <w:rPr>
          <w:sz w:val="26"/>
          <w:szCs w:val="26"/>
        </w:rPr>
        <w:t xml:space="preserve">             </w:t>
      </w:r>
      <w:r w:rsidR="002C4100" w:rsidRPr="00EE710A">
        <w:rPr>
          <w:sz w:val="26"/>
          <w:szCs w:val="26"/>
        </w:rPr>
        <w:t xml:space="preserve">№ </w:t>
      </w:r>
      <w:r>
        <w:rPr>
          <w:sz w:val="26"/>
          <w:szCs w:val="26"/>
        </w:rPr>
        <w:t>24</w:t>
      </w:r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tabs>
          <w:tab w:val="left" w:pos="2310"/>
        </w:tabs>
        <w:jc w:val="center"/>
        <w:rPr>
          <w:sz w:val="26"/>
          <w:szCs w:val="26"/>
        </w:rPr>
      </w:pPr>
    </w:p>
    <w:p w:rsidR="002C4100" w:rsidRPr="00141C0F" w:rsidRDefault="002C4100" w:rsidP="002C4100">
      <w:pPr>
        <w:jc w:val="center"/>
        <w:rPr>
          <w:b/>
          <w:sz w:val="26"/>
          <w:szCs w:val="26"/>
        </w:rPr>
      </w:pPr>
      <w:r w:rsidRPr="00141C0F">
        <w:rPr>
          <w:b/>
          <w:sz w:val="26"/>
          <w:szCs w:val="26"/>
        </w:rPr>
        <w:t>ПОСТАНОВЛЕНИЕ</w:t>
      </w:r>
    </w:p>
    <w:p w:rsidR="002C4100" w:rsidRPr="00141C0F" w:rsidRDefault="002C4100" w:rsidP="002C4100">
      <w:pPr>
        <w:jc w:val="both"/>
        <w:rPr>
          <w:color w:val="000000"/>
          <w:spacing w:val="-2"/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 xml:space="preserve">Об исполнении бюджета муниципального образования Сергеевское сельское </w:t>
      </w:r>
    </w:p>
    <w:p w:rsidR="002C4100" w:rsidRPr="00141C0F" w:rsidRDefault="002C4100" w:rsidP="002C4100">
      <w:pPr>
        <w:jc w:val="center"/>
        <w:rPr>
          <w:sz w:val="26"/>
          <w:szCs w:val="26"/>
        </w:rPr>
      </w:pPr>
      <w:r w:rsidRPr="00141C0F">
        <w:rPr>
          <w:sz w:val="26"/>
          <w:szCs w:val="26"/>
        </w:rPr>
        <w:t>поселение за 1 квартал 202</w:t>
      </w:r>
      <w:r w:rsidR="00A76AA6">
        <w:rPr>
          <w:sz w:val="26"/>
          <w:szCs w:val="26"/>
        </w:rPr>
        <w:t>6</w:t>
      </w:r>
      <w:r w:rsidRPr="00141C0F">
        <w:rPr>
          <w:sz w:val="26"/>
          <w:szCs w:val="26"/>
        </w:rPr>
        <w:t xml:space="preserve"> года</w:t>
      </w:r>
    </w:p>
    <w:p w:rsidR="002C4100" w:rsidRPr="00141C0F" w:rsidRDefault="002C4100" w:rsidP="002C4100">
      <w:pPr>
        <w:suppressAutoHyphens/>
        <w:rPr>
          <w:b/>
          <w:sz w:val="26"/>
          <w:szCs w:val="26"/>
          <w:lang w:eastAsia="ar-SA"/>
        </w:rPr>
      </w:pPr>
    </w:p>
    <w:p w:rsidR="002C4100" w:rsidRPr="00141C0F" w:rsidRDefault="002C4100" w:rsidP="002C4100">
      <w:pPr>
        <w:ind w:firstLine="709"/>
        <w:jc w:val="both"/>
        <w:rPr>
          <w:sz w:val="26"/>
          <w:szCs w:val="26"/>
        </w:rPr>
      </w:pPr>
      <w:r w:rsidRPr="00141C0F">
        <w:rPr>
          <w:sz w:val="26"/>
          <w:szCs w:val="26"/>
        </w:rPr>
        <w:t>Рассмотрев отчет администрации Сергеевское сельское поселение об исполнении бюджета муниципального образования Сергеевское сельское поселение за 1 квартал 202</w:t>
      </w:r>
      <w:r w:rsidR="00A76AA6">
        <w:rPr>
          <w:sz w:val="26"/>
          <w:szCs w:val="26"/>
        </w:rPr>
        <w:t>6</w:t>
      </w:r>
      <w:r w:rsidR="00B844E3">
        <w:rPr>
          <w:sz w:val="26"/>
          <w:szCs w:val="26"/>
        </w:rPr>
        <w:t xml:space="preserve"> </w:t>
      </w:r>
      <w:r w:rsidR="00C457A8">
        <w:rPr>
          <w:sz w:val="26"/>
          <w:szCs w:val="26"/>
        </w:rPr>
        <w:t>года</w:t>
      </w:r>
    </w:p>
    <w:p w:rsidR="002C4100" w:rsidRPr="00141C0F" w:rsidRDefault="002C4100" w:rsidP="00C457A8">
      <w:pPr>
        <w:suppressAutoHyphens/>
        <w:ind w:firstLine="709"/>
        <w:rPr>
          <w:sz w:val="26"/>
          <w:szCs w:val="26"/>
          <w:lang w:eastAsia="ar-SA"/>
        </w:rPr>
      </w:pPr>
      <w:r w:rsidRPr="00141C0F">
        <w:rPr>
          <w:sz w:val="26"/>
          <w:szCs w:val="26"/>
          <w:lang w:eastAsia="ar-SA"/>
        </w:rPr>
        <w:t>ПОСТАНОВЛЯЮ</w:t>
      </w:r>
      <w:r w:rsidR="00C457A8">
        <w:rPr>
          <w:sz w:val="26"/>
          <w:szCs w:val="26"/>
          <w:lang w:eastAsia="ar-SA"/>
        </w:rPr>
        <w:t>:</w:t>
      </w:r>
    </w:p>
    <w:p w:rsidR="002C4100" w:rsidRPr="00141C0F" w:rsidRDefault="002C4100" w:rsidP="002C410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141C0F">
        <w:rPr>
          <w:sz w:val="26"/>
          <w:szCs w:val="26"/>
        </w:rPr>
        <w:t>Утвердить отчет администрации Сергеевское сельское поселение об исполнении бюджета муниципального образования Сергеевское сельское поселение за 1 квартал 202</w:t>
      </w:r>
      <w:r w:rsidR="00A76AA6">
        <w:rPr>
          <w:sz w:val="26"/>
          <w:szCs w:val="26"/>
        </w:rPr>
        <w:t>6</w:t>
      </w:r>
      <w:r w:rsidRPr="00141C0F">
        <w:rPr>
          <w:sz w:val="26"/>
          <w:szCs w:val="26"/>
        </w:rPr>
        <w:t xml:space="preserve"> года согласно приложениям.</w:t>
      </w:r>
    </w:p>
    <w:p w:rsidR="002C4100" w:rsidRPr="00141C0F" w:rsidRDefault="002C4100" w:rsidP="00C457A8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 w:firstLine="709"/>
        <w:contextualSpacing/>
        <w:jc w:val="both"/>
        <w:rPr>
          <w:rFonts w:ascii="Calibri" w:hAnsi="Calibri"/>
          <w:sz w:val="26"/>
          <w:szCs w:val="26"/>
        </w:rPr>
      </w:pPr>
      <w:r w:rsidRPr="00141C0F">
        <w:rPr>
          <w:sz w:val="26"/>
          <w:szCs w:val="26"/>
        </w:rPr>
        <w:t>Направить отчет об исполнении бюджета муниципального образования Сергеевское сельское поселение за 1 квартал 20</w:t>
      </w:r>
      <w:r w:rsidR="00B844E3">
        <w:rPr>
          <w:sz w:val="26"/>
          <w:szCs w:val="26"/>
        </w:rPr>
        <w:t>2</w:t>
      </w:r>
      <w:r w:rsidR="00A76AA6">
        <w:rPr>
          <w:sz w:val="26"/>
          <w:szCs w:val="26"/>
        </w:rPr>
        <w:t>6</w:t>
      </w:r>
      <w:r w:rsidRPr="00141C0F">
        <w:rPr>
          <w:sz w:val="26"/>
          <w:szCs w:val="26"/>
        </w:rPr>
        <w:t xml:space="preserve"> года в Совет Сергеевского сельского поселения.</w:t>
      </w:r>
    </w:p>
    <w:p w:rsidR="002C4100" w:rsidRPr="00141C0F" w:rsidRDefault="0014403A" w:rsidP="00C457A8">
      <w:pPr>
        <w:tabs>
          <w:tab w:val="num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 w:rsidRPr="00601A8E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постановление</w:t>
      </w:r>
      <w:r w:rsidRPr="00601A8E">
        <w:rPr>
          <w:sz w:val="26"/>
          <w:szCs w:val="26"/>
        </w:rPr>
        <w:t xml:space="preserve"> в сетевом издании «Администрация муниципального образования Сергеевское сельское поселение» по адресу: </w:t>
      </w:r>
      <w:r w:rsidRPr="00601A8E">
        <w:rPr>
          <w:sz w:val="26"/>
          <w:szCs w:val="26"/>
          <w:lang w:val="en-US"/>
        </w:rPr>
        <w:t>sergsp</w:t>
      </w:r>
      <w:r w:rsidRPr="00601A8E">
        <w:rPr>
          <w:sz w:val="26"/>
          <w:szCs w:val="26"/>
        </w:rPr>
        <w:t>.</w:t>
      </w:r>
      <w:r w:rsidRPr="00601A8E">
        <w:rPr>
          <w:sz w:val="26"/>
          <w:szCs w:val="26"/>
          <w:lang w:val="en-US"/>
        </w:rPr>
        <w:t>ru</w:t>
      </w:r>
      <w:r w:rsidRPr="00601A8E">
        <w:rPr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8" w:history="1">
        <w:r w:rsidRPr="00A1537A">
          <w:rPr>
            <w:rStyle w:val="ae"/>
            <w:sz w:val="26"/>
            <w:szCs w:val="26"/>
            <w:lang w:val="en-US"/>
          </w:rPr>
          <w:t>https</w:t>
        </w:r>
        <w:r w:rsidRPr="00A1537A">
          <w:rPr>
            <w:rStyle w:val="ae"/>
            <w:sz w:val="26"/>
            <w:szCs w:val="26"/>
          </w:rPr>
          <w:t>://</w:t>
        </w:r>
        <w:r w:rsidRPr="00A1537A">
          <w:rPr>
            <w:rStyle w:val="ae"/>
            <w:sz w:val="26"/>
            <w:szCs w:val="26"/>
            <w:lang w:val="en-US"/>
          </w:rPr>
          <w:t>sergeevskoe</w:t>
        </w:r>
        <w:r w:rsidRPr="00A1537A">
          <w:rPr>
            <w:rStyle w:val="ae"/>
            <w:sz w:val="26"/>
            <w:szCs w:val="26"/>
          </w:rPr>
          <w:t>-</w:t>
        </w:r>
        <w:r w:rsidRPr="00A1537A">
          <w:rPr>
            <w:rStyle w:val="ae"/>
            <w:sz w:val="26"/>
            <w:szCs w:val="26"/>
            <w:lang w:val="en-US"/>
          </w:rPr>
          <w:t>r</w:t>
        </w:r>
        <w:r w:rsidRPr="00A1537A">
          <w:rPr>
            <w:rStyle w:val="ae"/>
            <w:sz w:val="26"/>
            <w:szCs w:val="26"/>
          </w:rPr>
          <w:t>69.</w:t>
        </w:r>
        <w:r w:rsidRPr="00A1537A">
          <w:rPr>
            <w:rStyle w:val="ae"/>
            <w:sz w:val="26"/>
            <w:szCs w:val="26"/>
            <w:lang w:val="en-US"/>
          </w:rPr>
          <w:t>gosweb</w:t>
        </w:r>
        <w:r w:rsidRPr="00A1537A">
          <w:rPr>
            <w:rStyle w:val="ae"/>
            <w:sz w:val="26"/>
            <w:szCs w:val="26"/>
          </w:rPr>
          <w:t>.</w:t>
        </w:r>
        <w:r w:rsidRPr="00A1537A">
          <w:rPr>
            <w:rStyle w:val="ae"/>
            <w:sz w:val="26"/>
            <w:szCs w:val="26"/>
            <w:lang w:val="en-US"/>
          </w:rPr>
          <w:t>gosuslugi</w:t>
        </w:r>
        <w:r w:rsidRPr="00A1537A">
          <w:rPr>
            <w:rStyle w:val="ae"/>
            <w:sz w:val="26"/>
            <w:szCs w:val="26"/>
          </w:rPr>
          <w:t>.</w:t>
        </w:r>
        <w:r w:rsidRPr="00A1537A">
          <w:rPr>
            <w:rStyle w:val="ae"/>
            <w:sz w:val="26"/>
            <w:szCs w:val="26"/>
            <w:lang w:val="en-US"/>
          </w:rPr>
          <w:t>ru</w:t>
        </w:r>
        <w:r w:rsidRPr="00A1537A">
          <w:rPr>
            <w:rStyle w:val="ae"/>
            <w:sz w:val="26"/>
            <w:szCs w:val="26"/>
          </w:rPr>
          <w:t>/</w:t>
        </w:r>
      </w:hyperlink>
      <w:r w:rsidRPr="00601A8E">
        <w:rPr>
          <w:sz w:val="26"/>
          <w:szCs w:val="26"/>
        </w:rPr>
        <w:t>.</w:t>
      </w:r>
    </w:p>
    <w:p w:rsidR="002C4100" w:rsidRPr="00141C0F" w:rsidRDefault="002C4100" w:rsidP="0014403A">
      <w:pPr>
        <w:ind w:right="-1"/>
        <w:rPr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Глава Сергеевского </w:t>
      </w:r>
    </w:p>
    <w:p w:rsidR="002C4100" w:rsidRPr="00141C0F" w:rsidRDefault="002C4100" w:rsidP="002C4100">
      <w:pPr>
        <w:rPr>
          <w:sz w:val="26"/>
          <w:szCs w:val="26"/>
        </w:rPr>
      </w:pPr>
      <w:r w:rsidRPr="00141C0F">
        <w:rPr>
          <w:sz w:val="26"/>
          <w:szCs w:val="26"/>
        </w:rPr>
        <w:t xml:space="preserve">сельского поселения                                                                                </w:t>
      </w:r>
      <w:r w:rsidR="00C50706">
        <w:rPr>
          <w:sz w:val="26"/>
          <w:szCs w:val="26"/>
        </w:rPr>
        <w:t>А.Н.Кокорин</w:t>
      </w:r>
    </w:p>
    <w:p w:rsidR="002C4100" w:rsidRPr="00141C0F" w:rsidRDefault="002C4100" w:rsidP="002C4100">
      <w:pPr>
        <w:rPr>
          <w:sz w:val="26"/>
          <w:szCs w:val="26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141C0F" w:rsidRDefault="002C4100" w:rsidP="002C4100">
      <w:pPr>
        <w:suppressAutoHyphens/>
        <w:rPr>
          <w:sz w:val="26"/>
          <w:szCs w:val="26"/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Default="002C4100" w:rsidP="002C4100">
      <w:pPr>
        <w:suppressAutoHyphens/>
        <w:rPr>
          <w:sz w:val="20"/>
          <w:szCs w:val="20"/>
          <w:lang w:eastAsia="ar-SA"/>
        </w:rPr>
      </w:pPr>
    </w:p>
    <w:p w:rsidR="00C457A8" w:rsidRDefault="00C457A8" w:rsidP="002C4100">
      <w:pPr>
        <w:suppressAutoHyphens/>
        <w:rPr>
          <w:sz w:val="20"/>
          <w:szCs w:val="20"/>
          <w:lang w:eastAsia="ar-SA"/>
        </w:rPr>
      </w:pPr>
    </w:p>
    <w:p w:rsidR="00C457A8" w:rsidRPr="0046239A" w:rsidRDefault="00C457A8" w:rsidP="002C4100">
      <w:pPr>
        <w:suppressAutoHyphens/>
        <w:rPr>
          <w:sz w:val="20"/>
          <w:szCs w:val="20"/>
          <w:lang w:eastAsia="ar-SA"/>
        </w:rPr>
      </w:pPr>
      <w:bookmarkStart w:id="0" w:name="_GoBack"/>
      <w:bookmarkEnd w:id="0"/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Pr="0046239A" w:rsidRDefault="002C4100" w:rsidP="002C4100">
      <w:pPr>
        <w:suppressAutoHyphens/>
        <w:rPr>
          <w:sz w:val="20"/>
          <w:szCs w:val="20"/>
          <w:lang w:eastAsia="ar-SA"/>
        </w:rPr>
      </w:pPr>
    </w:p>
    <w:p w:rsidR="002C4100" w:rsidRDefault="002C4100" w:rsidP="009D2C86">
      <w:pPr>
        <w:ind w:firstLine="284"/>
        <w:jc w:val="both"/>
      </w:pPr>
      <w:r>
        <w:t xml:space="preserve"> </w:t>
      </w:r>
      <w:r w:rsidR="00E634B0">
        <w:t xml:space="preserve">                                                                                               </w:t>
      </w:r>
      <w:r>
        <w:t xml:space="preserve">                  </w:t>
      </w:r>
    </w:p>
    <w:p w:rsidR="002C4100" w:rsidRDefault="002C4100" w:rsidP="009D2C86">
      <w:pPr>
        <w:ind w:firstLine="284"/>
        <w:jc w:val="both"/>
      </w:pPr>
    </w:p>
    <w:p w:rsidR="007B4134" w:rsidRDefault="002C4100" w:rsidP="009D2C86">
      <w:pPr>
        <w:ind w:firstLine="284"/>
        <w:jc w:val="both"/>
      </w:pPr>
      <w:r>
        <w:lastRenderedPageBreak/>
        <w:t xml:space="preserve">                                                                                                                          </w:t>
      </w:r>
      <w:r w:rsidR="009D2C86">
        <w:t>Приложение 1</w:t>
      </w:r>
    </w:p>
    <w:p w:rsidR="00A36742" w:rsidRPr="009D2C86" w:rsidRDefault="00141C0F" w:rsidP="00141C0F">
      <w:pPr>
        <w:ind w:firstLine="284"/>
        <w:jc w:val="right"/>
      </w:pPr>
      <w:r>
        <w:t xml:space="preserve">               </w:t>
      </w:r>
      <w:r w:rsidR="009D2C86">
        <w:t xml:space="preserve">к </w:t>
      </w:r>
      <w:r w:rsidR="00A36742">
        <w:t xml:space="preserve"> постановлению </w:t>
      </w:r>
      <w:r w:rsidR="00C50706" w:rsidRPr="00EE710A">
        <w:t xml:space="preserve">№ </w:t>
      </w:r>
      <w:r w:rsidR="00A76AA6">
        <w:t>24</w:t>
      </w:r>
      <w:r w:rsidR="00C50706">
        <w:t xml:space="preserve"> от </w:t>
      </w:r>
      <w:r w:rsidR="00A76AA6">
        <w:t>01</w:t>
      </w:r>
      <w:r>
        <w:t>.0</w:t>
      </w:r>
      <w:r w:rsidR="00A76AA6">
        <w:t>6</w:t>
      </w:r>
      <w:r>
        <w:t>.202</w:t>
      </w:r>
      <w:r w:rsidR="00A76AA6">
        <w:t>6</w:t>
      </w:r>
      <w:r>
        <w:t xml:space="preserve"> г</w:t>
      </w:r>
    </w:p>
    <w:p w:rsidR="00986B20" w:rsidRDefault="00986B20" w:rsidP="0096786C">
      <w:pPr>
        <w:ind w:firstLine="284"/>
        <w:jc w:val="right"/>
      </w:pPr>
    </w:p>
    <w:p w:rsidR="00A27421" w:rsidRDefault="00A27421" w:rsidP="0096786C">
      <w:pPr>
        <w:ind w:firstLine="284"/>
        <w:jc w:val="right"/>
      </w:pPr>
    </w:p>
    <w:tbl>
      <w:tblPr>
        <w:tblW w:w="10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48"/>
        <w:gridCol w:w="1328"/>
        <w:gridCol w:w="1542"/>
        <w:gridCol w:w="1522"/>
      </w:tblGrid>
      <w:tr w:rsidR="00A27421" w:rsidRPr="000818F8" w:rsidTr="00011DE4">
        <w:trPr>
          <w:trHeight w:val="879"/>
        </w:trPr>
        <w:tc>
          <w:tcPr>
            <w:tcW w:w="3119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Код классификации</w:t>
            </w:r>
          </w:p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274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Наименование показателей</w:t>
            </w:r>
          </w:p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4392" w:type="dxa"/>
            <w:gridSpan w:val="3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Сумма</w:t>
            </w:r>
          </w:p>
        </w:tc>
      </w:tr>
      <w:tr w:rsidR="00A27421" w:rsidRPr="000818F8" w:rsidTr="00011DE4">
        <w:trPr>
          <w:trHeight w:val="672"/>
        </w:trPr>
        <w:tc>
          <w:tcPr>
            <w:tcW w:w="3119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  <w:tc>
          <w:tcPr>
            <w:tcW w:w="274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5E4F09" w:rsidP="00A27421">
            <w:pPr>
              <w:jc w:val="center"/>
            </w:pPr>
            <w:r w:rsidRPr="000818F8">
              <w:t>План</w:t>
            </w:r>
          </w:p>
        </w:tc>
        <w:tc>
          <w:tcPr>
            <w:tcW w:w="1542" w:type="dxa"/>
            <w:shd w:val="clear" w:color="auto" w:fill="auto"/>
            <w:hideMark/>
          </w:tcPr>
          <w:p w:rsidR="00A27421" w:rsidRPr="000818F8" w:rsidRDefault="005E4F09" w:rsidP="005E4F09">
            <w:r w:rsidRPr="000818F8">
              <w:t>Исполнено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A27421" w:rsidRPr="000818F8" w:rsidRDefault="005E4F09" w:rsidP="00A27421">
            <w:r w:rsidRPr="000818F8">
              <w:t>% исполнения</w:t>
            </w:r>
          </w:p>
        </w:tc>
      </w:tr>
      <w:tr w:rsidR="00A27421" w:rsidRPr="000818F8" w:rsidTr="00011DE4">
        <w:trPr>
          <w:trHeight w:val="276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2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3</w:t>
            </w:r>
          </w:p>
        </w:tc>
        <w:tc>
          <w:tcPr>
            <w:tcW w:w="1542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4 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5 </w:t>
            </w:r>
          </w:p>
        </w:tc>
      </w:tr>
      <w:tr w:rsidR="00A27421" w:rsidRPr="000818F8" w:rsidTr="00011DE4">
        <w:trPr>
          <w:trHeight w:val="372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1 00 00000 00 0000 000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налоговые и 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7093,7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0818F8" w:rsidP="00A27421">
            <w:pPr>
              <w:ind w:firstLine="284"/>
            </w:pPr>
            <w:r>
              <w:t>1601,1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22,6</w:t>
            </w:r>
          </w:p>
        </w:tc>
      </w:tr>
      <w:tr w:rsidR="00A27421" w:rsidRPr="000818F8" w:rsidTr="00011DE4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 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налоговые 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3827,0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EB4D77" w:rsidP="00A27421">
            <w:r>
              <w:t xml:space="preserve">    </w:t>
            </w:r>
            <w:r w:rsidR="00046864" w:rsidRPr="000818F8">
              <w:t>756,9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19,8</w:t>
            </w:r>
          </w:p>
        </w:tc>
      </w:tr>
      <w:tr w:rsidR="00A27421" w:rsidRPr="000818F8" w:rsidTr="00011DE4">
        <w:trPr>
          <w:trHeight w:val="276"/>
        </w:trPr>
        <w:tc>
          <w:tcPr>
            <w:tcW w:w="3119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1 01 00000 00 0000 000</w:t>
            </w:r>
          </w:p>
        </w:tc>
        <w:tc>
          <w:tcPr>
            <w:tcW w:w="274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Налоги на прибыль,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1456,0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046864" w:rsidP="00A27421">
            <w:pPr>
              <w:ind w:firstLine="284"/>
            </w:pPr>
            <w:r w:rsidRPr="000818F8">
              <w:t>263,7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18,1</w:t>
            </w:r>
          </w:p>
        </w:tc>
      </w:tr>
      <w:tr w:rsidR="00A27421" w:rsidRPr="000818F8" w:rsidTr="00011DE4">
        <w:trPr>
          <w:trHeight w:val="288"/>
        </w:trPr>
        <w:tc>
          <w:tcPr>
            <w:tcW w:w="3119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</w:p>
        </w:tc>
        <w:tc>
          <w:tcPr>
            <w:tcW w:w="274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3467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1 01 020100 1 0000 110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Налоги на доходы физических лиц с доходов,источником которых является налоговый агент, за исключением доходов,в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1456,0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</w:pPr>
            <w:r w:rsidRPr="000818F8">
              <w:t>263,7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18,1</w:t>
            </w:r>
          </w:p>
        </w:tc>
      </w:tr>
      <w:tr w:rsidR="00A27421" w:rsidRPr="000818F8" w:rsidTr="00011DE4">
        <w:trPr>
          <w:trHeight w:val="405"/>
        </w:trPr>
        <w:tc>
          <w:tcPr>
            <w:tcW w:w="3119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1 03 00000 00 0000 000</w:t>
            </w:r>
          </w:p>
        </w:tc>
        <w:tc>
          <w:tcPr>
            <w:tcW w:w="274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1752,0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384,1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21,9</w:t>
            </w:r>
          </w:p>
        </w:tc>
      </w:tr>
      <w:tr w:rsidR="00A27421" w:rsidRPr="000818F8" w:rsidTr="00011DE4">
        <w:trPr>
          <w:trHeight w:val="405"/>
        </w:trPr>
        <w:tc>
          <w:tcPr>
            <w:tcW w:w="3119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</w:p>
        </w:tc>
        <w:tc>
          <w:tcPr>
            <w:tcW w:w="274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42" w:type="dxa"/>
            <w:vMerge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vMerge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157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1 03 02230 01 0000 110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917,0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190,8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20,8</w:t>
            </w:r>
          </w:p>
        </w:tc>
      </w:tr>
      <w:tr w:rsidR="00A27421" w:rsidRPr="000818F8" w:rsidTr="00011DE4">
        <w:trPr>
          <w:trHeight w:val="2258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lastRenderedPageBreak/>
              <w:t>1 03 02240 01 0000 110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Доходы от уплаты акцизов на маторные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4,0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0,8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20,0</w:t>
            </w:r>
          </w:p>
        </w:tc>
      </w:tr>
      <w:tr w:rsidR="00A27421" w:rsidRPr="000818F8" w:rsidTr="00011DE4">
        <w:trPr>
          <w:trHeight w:val="3087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1 03 02260 01 0000 110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-56,0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-18,9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33,8</w:t>
            </w:r>
          </w:p>
        </w:tc>
      </w:tr>
      <w:tr w:rsidR="00A27421" w:rsidRPr="000818F8" w:rsidTr="00011DE4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1 03 02250 01 0000 110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887,0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211,4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23,8</w:t>
            </w:r>
          </w:p>
        </w:tc>
      </w:tr>
      <w:tr w:rsidR="00A27421" w:rsidRPr="000818F8" w:rsidTr="00011DE4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1 05 00000 00 0000 000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Налоги на совокупный доход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1 05 03000 01 0000 110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Единый сельскохозяйственный налог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0,0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31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1 06 00000 00 0000 000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Налоги на имущество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579,0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88,5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15,3</w:t>
            </w:r>
          </w:p>
        </w:tc>
      </w:tr>
      <w:tr w:rsidR="00A27421" w:rsidRPr="000818F8" w:rsidTr="00011DE4">
        <w:trPr>
          <w:trHeight w:val="840"/>
        </w:trPr>
        <w:tc>
          <w:tcPr>
            <w:tcW w:w="3119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1 06 01030 10 0000 110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0818F8">
              <w:lastRenderedPageBreak/>
              <w:t>границах сельских 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lastRenderedPageBreak/>
              <w:t>251,0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46864" w:rsidP="00A27421">
            <w:pPr>
              <w:ind w:firstLine="284"/>
              <w:jc w:val="center"/>
            </w:pPr>
            <w:r w:rsidRPr="000818F8">
              <w:t>50,7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20,2</w:t>
            </w:r>
          </w:p>
        </w:tc>
      </w:tr>
      <w:tr w:rsidR="00A27421" w:rsidRPr="000818F8" w:rsidTr="00011DE4">
        <w:trPr>
          <w:trHeight w:val="299"/>
        </w:trPr>
        <w:tc>
          <w:tcPr>
            <w:tcW w:w="3119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  <w:tc>
          <w:tcPr>
            <w:tcW w:w="274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Земельный налог</w:t>
            </w:r>
          </w:p>
        </w:tc>
        <w:tc>
          <w:tcPr>
            <w:tcW w:w="1328" w:type="dxa"/>
            <w:vMerge w:val="restart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328,0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37,8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11,5</w:t>
            </w:r>
          </w:p>
        </w:tc>
      </w:tr>
      <w:tr w:rsidR="00A27421" w:rsidRPr="000818F8" w:rsidTr="00011DE4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1 06 06000 00 0000 110</w:t>
            </w:r>
          </w:p>
        </w:tc>
        <w:tc>
          <w:tcPr>
            <w:tcW w:w="274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</w:p>
        </w:tc>
        <w:tc>
          <w:tcPr>
            <w:tcW w:w="1328" w:type="dxa"/>
            <w:vMerge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42" w:type="dxa"/>
            <w:vMerge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vMerge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154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1 06 06033 10 0000 110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налогооблажения, расположенным в границах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105,0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30,5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29,04</w:t>
            </w:r>
          </w:p>
        </w:tc>
      </w:tr>
      <w:tr w:rsidR="00A27421" w:rsidRPr="000818F8" w:rsidTr="00011DE4">
        <w:trPr>
          <w:trHeight w:val="1650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1 06 06043 10 0000 110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Земельный налог, с физических лиц,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налогооблажения, расположенным в границах  сельских поселений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223,0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7,3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3,3</w:t>
            </w:r>
          </w:p>
        </w:tc>
      </w:tr>
      <w:tr w:rsidR="00A27421" w:rsidRPr="000818F8" w:rsidTr="00011DE4">
        <w:trPr>
          <w:trHeight w:val="67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rPr>
                <w:bCs/>
              </w:rPr>
            </w:pPr>
            <w:r w:rsidRPr="000818F8">
              <w:rPr>
                <w:bCs/>
              </w:rPr>
              <w:t xml:space="preserve">     1 08 00000 00 0000 000     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Государственная пошлина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40,0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20,7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51,8</w:t>
            </w:r>
          </w:p>
        </w:tc>
      </w:tr>
      <w:tr w:rsidR="00A27421" w:rsidRPr="000818F8" w:rsidTr="00011DE4">
        <w:trPr>
          <w:trHeight w:val="193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r w:rsidRPr="000818F8">
              <w:t xml:space="preserve">   1 08 04020 01 0000 110     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Государственная пошлина за 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40,0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20,7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51,8</w:t>
            </w:r>
          </w:p>
        </w:tc>
      </w:tr>
      <w:tr w:rsidR="00A27421" w:rsidRPr="000818F8" w:rsidTr="00011DE4">
        <w:trPr>
          <w:trHeight w:val="480"/>
        </w:trPr>
        <w:tc>
          <w:tcPr>
            <w:tcW w:w="3119" w:type="dxa"/>
            <w:shd w:val="clear" w:color="auto" w:fill="auto"/>
            <w:noWrap/>
            <w:hideMark/>
          </w:tcPr>
          <w:p w:rsidR="00A27421" w:rsidRPr="000818F8" w:rsidRDefault="00A27421" w:rsidP="00A27421">
            <w:pPr>
              <w:ind w:firstLine="284"/>
              <w:jc w:val="right"/>
            </w:pPr>
            <w:r w:rsidRPr="000818F8">
              <w:t> 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неналоговые доходы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969,4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844,2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87,1</w:t>
            </w:r>
          </w:p>
        </w:tc>
      </w:tr>
      <w:tr w:rsidR="00A27421" w:rsidRPr="000818F8" w:rsidTr="00011DE4">
        <w:trPr>
          <w:trHeight w:val="675"/>
        </w:trPr>
        <w:tc>
          <w:tcPr>
            <w:tcW w:w="3119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lastRenderedPageBreak/>
              <w:t>1 11 00000 00 0000 000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Доходы от использования имущества, находящегося в государственной  и муниципальной собственности из них: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60,0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011DE4" w:rsidP="00A27421">
            <w:pPr>
              <w:ind w:firstLine="284"/>
              <w:jc w:val="center"/>
            </w:pPr>
            <w:r w:rsidRPr="000818F8">
              <w:t>8,9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14,9</w:t>
            </w:r>
          </w:p>
        </w:tc>
      </w:tr>
      <w:tr w:rsidR="00A27421" w:rsidRPr="000818F8" w:rsidTr="00011DE4">
        <w:trPr>
          <w:trHeight w:val="675"/>
        </w:trPr>
        <w:tc>
          <w:tcPr>
            <w:tcW w:w="3119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1 11 0503 00 00000 120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Доходы от сдачи в аренду имущества, находящегося в оперативном управлении органов местного самоуправления  (за исключением имущества бюджетных и автономных учреждений), из них: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196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1 11 09000 00 0000 120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8" w:type="dxa"/>
            <w:shd w:val="clear" w:color="auto" w:fill="auto"/>
            <w:noWrap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60,0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11DE4" w:rsidP="00A27421">
            <w:pPr>
              <w:ind w:firstLine="284"/>
              <w:jc w:val="center"/>
            </w:pPr>
            <w:r w:rsidRPr="000818F8">
              <w:t>8,9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14,9</w:t>
            </w:r>
          </w:p>
        </w:tc>
      </w:tr>
      <w:tr w:rsidR="00A27421" w:rsidRPr="000818F8" w:rsidTr="00011DE4">
        <w:trPr>
          <w:trHeight w:val="1755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1 11 09045 10 0000 120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 xml:space="preserve"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0818F8">
              <w:lastRenderedPageBreak/>
              <w:t>числе казенных)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lastRenderedPageBreak/>
              <w:t>60,0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011DE4" w:rsidP="00A27421">
            <w:pPr>
              <w:ind w:firstLine="284"/>
              <w:jc w:val="center"/>
            </w:pPr>
            <w:r w:rsidRPr="000818F8">
              <w:t>8,9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14,9</w:t>
            </w:r>
          </w:p>
        </w:tc>
      </w:tr>
      <w:tr w:rsidR="00A27421" w:rsidRPr="000818F8" w:rsidTr="00011DE4">
        <w:trPr>
          <w:trHeight w:val="2496"/>
        </w:trPr>
        <w:tc>
          <w:tcPr>
            <w:tcW w:w="3119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1 14 06025 10 0000 430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Доходы от продажи земельных участков, находящихся в собственности сельских поселений(за исключением земельных участков муниципальных бюджетныхи автономных учреждений)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jc w:val="center"/>
            </w:pPr>
            <w:r w:rsidRPr="000818F8">
              <w:t>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</w:tcPr>
          <w:p w:rsidR="00A27421" w:rsidRPr="000818F8" w:rsidRDefault="00A27421" w:rsidP="00A27421"/>
        </w:tc>
      </w:tr>
      <w:tr w:rsidR="00A27421" w:rsidRPr="000818F8" w:rsidTr="00011DE4">
        <w:trPr>
          <w:trHeight w:val="2496"/>
        </w:trPr>
        <w:tc>
          <w:tcPr>
            <w:tcW w:w="3119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1 17 15030 10 0004 150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Инициативные платежи, зачисляемые в бюджеты сельских поселений (Капитальный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410890" w:rsidP="00410890">
            <w:pPr>
              <w:jc w:val="center"/>
            </w:pPr>
            <w:r w:rsidRPr="000818F8">
              <w:t>575,8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500,6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r>
              <w:t>86,9</w:t>
            </w:r>
          </w:p>
        </w:tc>
      </w:tr>
      <w:tr w:rsidR="00A27421" w:rsidRPr="000818F8" w:rsidTr="00011DE4">
        <w:trPr>
          <w:trHeight w:val="2496"/>
        </w:trPr>
        <w:tc>
          <w:tcPr>
            <w:tcW w:w="3119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1 17 15030 10 0012 150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Инициативные платежи, зачисляемые в бюджеты сельских поселений (Благоустройство кладбища по адресу: Томская область, Первомайский район, д. Успенка на северо-запад на расстоянии 160 м)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410890" w:rsidP="00A27421">
            <w:pPr>
              <w:jc w:val="center"/>
            </w:pPr>
            <w:r w:rsidRPr="000818F8">
              <w:t>333,7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333,7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r>
              <w:t>100,0</w:t>
            </w:r>
          </w:p>
        </w:tc>
      </w:tr>
      <w:tr w:rsidR="00A27421" w:rsidRPr="000818F8" w:rsidTr="00011DE4">
        <w:trPr>
          <w:trHeight w:val="288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2 00 00000 00 0000 000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Безвозмездные поступления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6250,5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1199,7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r>
              <w:t>19,2</w:t>
            </w:r>
          </w:p>
        </w:tc>
      </w:tr>
      <w:tr w:rsidR="00A27421" w:rsidRPr="000818F8" w:rsidTr="00011DE4">
        <w:trPr>
          <w:trHeight w:val="1538"/>
        </w:trPr>
        <w:tc>
          <w:tcPr>
            <w:tcW w:w="3119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2 02 00000 00 0000 000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jc w:val="center"/>
            </w:pPr>
            <w:r w:rsidRPr="000818F8">
              <w:t>4000,0</w:t>
            </w:r>
          </w:p>
        </w:tc>
        <w:tc>
          <w:tcPr>
            <w:tcW w:w="1542" w:type="dxa"/>
            <w:shd w:val="clear" w:color="auto" w:fill="auto"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1000,5</w:t>
            </w:r>
          </w:p>
        </w:tc>
        <w:tc>
          <w:tcPr>
            <w:tcW w:w="1522" w:type="dxa"/>
            <w:shd w:val="clear" w:color="auto" w:fill="auto"/>
          </w:tcPr>
          <w:p w:rsidR="00A27421" w:rsidRPr="000818F8" w:rsidRDefault="00215E49" w:rsidP="00A27421">
            <w:r>
              <w:t>25,01</w:t>
            </w: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2 02 15001 10 0000 151</w:t>
            </w:r>
          </w:p>
        </w:tc>
        <w:tc>
          <w:tcPr>
            <w:tcW w:w="274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</w:pPr>
            <w:r w:rsidRPr="000818F8"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328" w:type="dxa"/>
            <w:shd w:val="clear" w:color="auto" w:fill="auto"/>
            <w:hideMark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4000,0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1000,5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25,01</w:t>
            </w: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lastRenderedPageBreak/>
              <w:t>2 02 30024 10 0000 150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r w:rsidRPr="000818F8"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27421" w:rsidRPr="000818F8" w:rsidRDefault="00A27421" w:rsidP="00A27421">
            <w:pPr>
              <w:ind w:firstLine="284"/>
            </w:pP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8,0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rPr>
                <w:bCs/>
              </w:rPr>
              <w:t>2 02 35118 10 0000 150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</w:pPr>
            <w:r w:rsidRPr="000818F8">
              <w:rPr>
                <w:bCs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712,4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ind w:firstLine="284"/>
              <w:jc w:val="center"/>
            </w:pPr>
            <w:r w:rsidRPr="000818F8">
              <w:t>101,6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14,3</w:t>
            </w: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2 02 49999 10 0000 151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pPr>
              <w:ind w:firstLine="284"/>
            </w:pPr>
            <w:r w:rsidRPr="000818F8">
              <w:rPr>
                <w:bCs/>
              </w:rPr>
              <w:t>Межбюджетные трансферты на поддержку мер по обеспечению сбалансированности местных бюджетов</w:t>
            </w: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1454,1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410890" w:rsidP="00A27421">
            <w:pPr>
              <w:jc w:val="center"/>
            </w:pPr>
            <w:r w:rsidRPr="000818F8">
              <w:t>363,3</w:t>
            </w: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215E49" w:rsidP="00A27421">
            <w:pPr>
              <w:ind w:firstLine="284"/>
              <w:jc w:val="right"/>
            </w:pPr>
            <w:r>
              <w:t>25,0</w:t>
            </w: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</w:p>
          <w:p w:rsidR="00A27421" w:rsidRPr="000818F8" w:rsidRDefault="00A27421" w:rsidP="00A27421">
            <w:r w:rsidRPr="000818F8">
              <w:t xml:space="preserve">     2 02 49999 10 0000 151</w:t>
            </w:r>
          </w:p>
          <w:p w:rsidR="00A27421" w:rsidRPr="000818F8" w:rsidRDefault="00A27421" w:rsidP="00A27421">
            <w:pPr>
              <w:jc w:val="right"/>
            </w:pP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r w:rsidRPr="000818F8">
              <w:t>Прочие межбюджетные трансферты, передаваемые бюджетам сельских поселений</w:t>
            </w:r>
          </w:p>
          <w:p w:rsidR="00A27421" w:rsidRPr="000818F8" w:rsidRDefault="00A27421" w:rsidP="00A27421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58,9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A27421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2 02 49999 10 0000 151</w:t>
            </w:r>
          </w:p>
        </w:tc>
        <w:tc>
          <w:tcPr>
            <w:tcW w:w="2748" w:type="dxa"/>
            <w:shd w:val="clear" w:color="auto" w:fill="auto"/>
          </w:tcPr>
          <w:p w:rsidR="00A27421" w:rsidRPr="000818F8" w:rsidRDefault="00A27421" w:rsidP="00A27421">
            <w:r w:rsidRPr="000818F8">
              <w:t>Прочие межбюджетные трансферты, передаваемые бюджетам сельских поселений</w:t>
            </w:r>
          </w:p>
          <w:p w:rsidR="00A27421" w:rsidRPr="000818F8" w:rsidRDefault="00A27421" w:rsidP="00A27421">
            <w:pPr>
              <w:ind w:firstLine="284"/>
              <w:rPr>
                <w:bCs/>
              </w:rPr>
            </w:pPr>
          </w:p>
        </w:tc>
        <w:tc>
          <w:tcPr>
            <w:tcW w:w="1328" w:type="dxa"/>
            <w:shd w:val="clear" w:color="auto" w:fill="auto"/>
          </w:tcPr>
          <w:p w:rsidR="00A27421" w:rsidRPr="000818F8" w:rsidRDefault="00A27421" w:rsidP="00A27421">
            <w:pPr>
              <w:ind w:firstLine="284"/>
              <w:jc w:val="center"/>
            </w:pPr>
            <w:r w:rsidRPr="000818F8">
              <w:t>17,1</w:t>
            </w:r>
          </w:p>
        </w:tc>
        <w:tc>
          <w:tcPr>
            <w:tcW w:w="154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center"/>
            </w:pPr>
          </w:p>
        </w:tc>
        <w:tc>
          <w:tcPr>
            <w:tcW w:w="1522" w:type="dxa"/>
            <w:shd w:val="clear" w:color="auto" w:fill="auto"/>
            <w:noWrap/>
          </w:tcPr>
          <w:p w:rsidR="00A27421" w:rsidRPr="000818F8" w:rsidRDefault="00A27421" w:rsidP="00A27421">
            <w:pPr>
              <w:ind w:firstLine="284"/>
              <w:jc w:val="right"/>
            </w:pPr>
          </w:p>
        </w:tc>
      </w:tr>
      <w:tr w:rsidR="00011DE4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 xml:space="preserve">2 19 60010 10 0000 150 </w:t>
            </w:r>
          </w:p>
        </w:tc>
        <w:tc>
          <w:tcPr>
            <w:tcW w:w="2748" w:type="dxa"/>
            <w:shd w:val="clear" w:color="auto" w:fill="auto"/>
          </w:tcPr>
          <w:p w:rsidR="00011DE4" w:rsidRPr="000818F8" w:rsidRDefault="00011DE4" w:rsidP="00011DE4">
            <w:r w:rsidRPr="000818F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011DE4" w:rsidRPr="000818F8" w:rsidRDefault="00011DE4" w:rsidP="00011DE4"/>
        </w:tc>
        <w:tc>
          <w:tcPr>
            <w:tcW w:w="1328" w:type="dxa"/>
            <w:shd w:val="clear" w:color="auto" w:fill="auto"/>
          </w:tcPr>
          <w:p w:rsidR="00011DE4" w:rsidRPr="000818F8" w:rsidRDefault="00011DE4" w:rsidP="00011DE4">
            <w:pPr>
              <w:ind w:firstLine="284"/>
              <w:jc w:val="center"/>
            </w:pPr>
          </w:p>
        </w:tc>
        <w:tc>
          <w:tcPr>
            <w:tcW w:w="1542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center"/>
            </w:pPr>
            <w:r w:rsidRPr="000818F8">
              <w:t>-340,7</w:t>
            </w:r>
          </w:p>
        </w:tc>
        <w:tc>
          <w:tcPr>
            <w:tcW w:w="1522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right"/>
            </w:pPr>
          </w:p>
        </w:tc>
      </w:tr>
      <w:tr w:rsidR="00011DE4" w:rsidRPr="000818F8" w:rsidTr="00011DE4">
        <w:trPr>
          <w:trHeight w:val="576"/>
        </w:trPr>
        <w:tc>
          <w:tcPr>
            <w:tcW w:w="3119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2 07 05030 10 0000 150</w:t>
            </w:r>
          </w:p>
        </w:tc>
        <w:tc>
          <w:tcPr>
            <w:tcW w:w="2748" w:type="dxa"/>
            <w:shd w:val="clear" w:color="auto" w:fill="auto"/>
          </w:tcPr>
          <w:p w:rsidR="00011DE4" w:rsidRPr="000818F8" w:rsidRDefault="00011DE4" w:rsidP="00011DE4">
            <w:r w:rsidRPr="000818F8">
              <w:t>Прочие безвозмездные поступления в бюджеты сельских поселений</w:t>
            </w:r>
          </w:p>
          <w:p w:rsidR="00011DE4" w:rsidRPr="000818F8" w:rsidRDefault="00011DE4" w:rsidP="00011DE4"/>
        </w:tc>
        <w:tc>
          <w:tcPr>
            <w:tcW w:w="1328" w:type="dxa"/>
            <w:shd w:val="clear" w:color="auto" w:fill="auto"/>
          </w:tcPr>
          <w:p w:rsidR="00011DE4" w:rsidRPr="000818F8" w:rsidRDefault="00011DE4" w:rsidP="00011DE4">
            <w:pPr>
              <w:ind w:firstLine="284"/>
              <w:jc w:val="center"/>
            </w:pPr>
          </w:p>
        </w:tc>
        <w:tc>
          <w:tcPr>
            <w:tcW w:w="1542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center"/>
            </w:pPr>
            <w:r w:rsidRPr="000818F8">
              <w:t>75,0</w:t>
            </w:r>
          </w:p>
        </w:tc>
        <w:tc>
          <w:tcPr>
            <w:tcW w:w="1522" w:type="dxa"/>
            <w:shd w:val="clear" w:color="auto" w:fill="auto"/>
            <w:noWrap/>
          </w:tcPr>
          <w:p w:rsidR="00011DE4" w:rsidRPr="000818F8" w:rsidRDefault="00011DE4" w:rsidP="00011DE4">
            <w:pPr>
              <w:ind w:firstLine="284"/>
              <w:jc w:val="right"/>
            </w:pPr>
          </w:p>
        </w:tc>
      </w:tr>
      <w:tr w:rsidR="00011DE4" w:rsidRPr="000818F8" w:rsidTr="00011DE4">
        <w:trPr>
          <w:trHeight w:val="102"/>
        </w:trPr>
        <w:tc>
          <w:tcPr>
            <w:tcW w:w="5867" w:type="dxa"/>
            <w:gridSpan w:val="2"/>
            <w:shd w:val="clear" w:color="auto" w:fill="auto"/>
            <w:hideMark/>
          </w:tcPr>
          <w:p w:rsidR="00011DE4" w:rsidRPr="000818F8" w:rsidRDefault="00011DE4" w:rsidP="00011DE4">
            <w:pPr>
              <w:ind w:firstLine="284"/>
              <w:jc w:val="right"/>
              <w:rPr>
                <w:bCs/>
              </w:rPr>
            </w:pPr>
            <w:r w:rsidRPr="000818F8">
              <w:rPr>
                <w:bCs/>
              </w:rPr>
              <w:t>ВСЕГО ДОХОДОВ с учетом финансовой помощи</w:t>
            </w:r>
          </w:p>
        </w:tc>
        <w:tc>
          <w:tcPr>
            <w:tcW w:w="1328" w:type="dxa"/>
            <w:shd w:val="clear" w:color="auto" w:fill="auto"/>
            <w:hideMark/>
          </w:tcPr>
          <w:p w:rsidR="00011DE4" w:rsidRPr="000818F8" w:rsidRDefault="00011DE4" w:rsidP="00011DE4">
            <w:r w:rsidRPr="000818F8">
              <w:t>11046,9</w:t>
            </w:r>
          </w:p>
        </w:tc>
        <w:tc>
          <w:tcPr>
            <w:tcW w:w="1542" w:type="dxa"/>
            <w:shd w:val="clear" w:color="auto" w:fill="auto"/>
          </w:tcPr>
          <w:p w:rsidR="00011DE4" w:rsidRPr="000818F8" w:rsidRDefault="00011DE4" w:rsidP="00011DE4">
            <w:pPr>
              <w:ind w:firstLine="284"/>
              <w:jc w:val="right"/>
            </w:pPr>
            <w:r w:rsidRPr="000818F8">
              <w:t>2800,8</w:t>
            </w:r>
          </w:p>
        </w:tc>
        <w:tc>
          <w:tcPr>
            <w:tcW w:w="1522" w:type="dxa"/>
            <w:shd w:val="clear" w:color="auto" w:fill="auto"/>
          </w:tcPr>
          <w:p w:rsidR="00011DE4" w:rsidRPr="000818F8" w:rsidRDefault="00011DE4" w:rsidP="00011DE4">
            <w:pPr>
              <w:ind w:firstLine="284"/>
              <w:jc w:val="right"/>
            </w:pPr>
          </w:p>
        </w:tc>
      </w:tr>
    </w:tbl>
    <w:p w:rsidR="00A27421" w:rsidRPr="000818F8" w:rsidRDefault="00A27421" w:rsidP="0096786C">
      <w:pPr>
        <w:ind w:firstLine="284"/>
        <w:jc w:val="right"/>
      </w:pPr>
    </w:p>
    <w:p w:rsidR="00A27421" w:rsidRDefault="00A27421" w:rsidP="0096786C">
      <w:pPr>
        <w:ind w:firstLine="284"/>
        <w:jc w:val="right"/>
      </w:pPr>
    </w:p>
    <w:p w:rsidR="00A27421" w:rsidRDefault="00A27421" w:rsidP="0096786C">
      <w:pPr>
        <w:ind w:firstLine="284"/>
        <w:jc w:val="right"/>
      </w:pPr>
    </w:p>
    <w:p w:rsidR="00A27421" w:rsidRDefault="00A27421" w:rsidP="0096786C">
      <w:pPr>
        <w:ind w:firstLine="284"/>
        <w:jc w:val="right"/>
      </w:pPr>
    </w:p>
    <w:p w:rsidR="00420C08" w:rsidRDefault="00141C0F" w:rsidP="00141C0F">
      <w:pPr>
        <w:ind w:firstLine="284"/>
        <w:jc w:val="right"/>
      </w:pPr>
      <w:r>
        <w:t xml:space="preserve">                                                                                                                      </w:t>
      </w:r>
    </w:p>
    <w:p w:rsidR="00141C0F" w:rsidRDefault="00141C0F" w:rsidP="00141C0F">
      <w:pPr>
        <w:ind w:firstLine="284"/>
        <w:jc w:val="right"/>
      </w:pPr>
      <w:r>
        <w:lastRenderedPageBreak/>
        <w:t xml:space="preserve">   Приложение 2</w:t>
      </w:r>
    </w:p>
    <w:p w:rsidR="00B17CF0" w:rsidRDefault="00141C0F" w:rsidP="00141C0F">
      <w:pPr>
        <w:ind w:firstLine="284"/>
        <w:jc w:val="right"/>
      </w:pPr>
      <w:r>
        <w:t xml:space="preserve">               к  постановлению № </w:t>
      </w:r>
      <w:r w:rsidR="00420C08">
        <w:t>24</w:t>
      </w:r>
      <w:r>
        <w:t xml:space="preserve"> от </w:t>
      </w:r>
      <w:r w:rsidR="00420C08">
        <w:t>01</w:t>
      </w:r>
      <w:r>
        <w:t>.0</w:t>
      </w:r>
      <w:r w:rsidR="00420C08">
        <w:t>6</w:t>
      </w:r>
      <w:r>
        <w:t>.202</w:t>
      </w:r>
      <w:r w:rsidR="00420C08">
        <w:t>6</w:t>
      </w:r>
      <w:r>
        <w:t xml:space="preserve"> г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1081"/>
        <w:gridCol w:w="728"/>
        <w:gridCol w:w="1476"/>
        <w:gridCol w:w="656"/>
        <w:gridCol w:w="1099"/>
        <w:gridCol w:w="1528"/>
        <w:gridCol w:w="1368"/>
      </w:tblGrid>
      <w:tr w:rsidR="000818F8" w:rsidRPr="000818F8" w:rsidTr="000818F8">
        <w:trPr>
          <w:trHeight w:val="288"/>
        </w:trPr>
        <w:tc>
          <w:tcPr>
            <w:tcW w:w="2564" w:type="dxa"/>
            <w:vMerge w:val="restart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Наименование</w:t>
            </w:r>
          </w:p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Вед</w:t>
            </w:r>
          </w:p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РзПР</w:t>
            </w:r>
          </w:p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1502" w:type="dxa"/>
            <w:vMerge w:val="restart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ЦСР</w:t>
            </w:r>
          </w:p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677" w:type="dxa"/>
            <w:vMerge w:val="restart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ВР</w:t>
            </w:r>
          </w:p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4122" w:type="dxa"/>
            <w:gridSpan w:val="3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  <w:r w:rsidRPr="000818F8">
              <w:rPr>
                <w:bCs/>
              </w:rPr>
              <w:t>Сумма</w:t>
            </w:r>
          </w:p>
        </w:tc>
      </w:tr>
      <w:tr w:rsidR="000818F8" w:rsidRPr="000818F8" w:rsidTr="000818F8">
        <w:trPr>
          <w:trHeight w:val="288"/>
        </w:trPr>
        <w:tc>
          <w:tcPr>
            <w:tcW w:w="2564" w:type="dxa"/>
            <w:vMerge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468" w:type="dxa"/>
            <w:vMerge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1502" w:type="dxa"/>
            <w:vMerge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677" w:type="dxa"/>
            <w:vMerge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План</w:t>
            </w:r>
          </w:p>
        </w:tc>
        <w:tc>
          <w:tcPr>
            <w:tcW w:w="1590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Исполненно</w:t>
            </w:r>
          </w:p>
        </w:tc>
        <w:tc>
          <w:tcPr>
            <w:tcW w:w="1391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>
              <w:rPr>
                <w:bCs/>
              </w:rPr>
              <w:t>% исполнения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ВСЕГО</w:t>
            </w:r>
          </w:p>
        </w:tc>
        <w:tc>
          <w:tcPr>
            <w:tcW w:w="1122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468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502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t>11268,9</w:t>
            </w:r>
          </w:p>
        </w:tc>
        <w:tc>
          <w:tcPr>
            <w:tcW w:w="1590" w:type="dxa"/>
            <w:shd w:val="clear" w:color="auto" w:fill="auto"/>
          </w:tcPr>
          <w:p w:rsidR="000818F8" w:rsidRPr="000818F8" w:rsidRDefault="00420C08" w:rsidP="00420C08">
            <w:pPr>
              <w:rPr>
                <w:bCs/>
              </w:rPr>
            </w:pPr>
            <w:r>
              <w:rPr>
                <w:bCs/>
              </w:rPr>
              <w:t>2068,6</w:t>
            </w:r>
          </w:p>
        </w:tc>
        <w:tc>
          <w:tcPr>
            <w:tcW w:w="1391" w:type="dxa"/>
            <w:shd w:val="clear" w:color="auto" w:fill="auto"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18,4</w:t>
            </w:r>
          </w:p>
        </w:tc>
      </w:tr>
      <w:tr w:rsidR="000818F8" w:rsidRPr="000818F8" w:rsidTr="000818F8">
        <w:trPr>
          <w:trHeight w:val="85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1. Администрация Сергеевского сельского поселения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11268,9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r>
              <w:t>2068,6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18,4</w:t>
            </w:r>
          </w:p>
        </w:tc>
      </w:tr>
      <w:tr w:rsidR="000818F8" w:rsidRPr="000818F8" w:rsidTr="000818F8">
        <w:trPr>
          <w:trHeight w:val="39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ind w:firstLine="284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0100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7286,5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1421,8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19,5</w:t>
            </w:r>
          </w:p>
        </w:tc>
      </w:tr>
      <w:tr w:rsidR="000818F8" w:rsidRPr="000818F8" w:rsidTr="000818F8">
        <w:trPr>
          <w:trHeight w:val="106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both"/>
              <w:rPr>
                <w:bCs/>
              </w:rPr>
            </w:pPr>
            <w:r w:rsidRPr="000818F8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0102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995,3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pPr>
              <w:rPr>
                <w:bCs/>
              </w:rPr>
            </w:pPr>
            <w:r>
              <w:rPr>
                <w:bCs/>
              </w:rPr>
              <w:t>204,0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20,5</w:t>
            </w:r>
          </w:p>
        </w:tc>
      </w:tr>
      <w:tr w:rsidR="000818F8" w:rsidRPr="000818F8" w:rsidTr="000818F8">
        <w:trPr>
          <w:trHeight w:val="138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rPr>
                <w:bCs/>
              </w:rPr>
              <w:t>995,3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r>
              <w:t>204,0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20,5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Глава муниципального образования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rPr>
                <w:bCs/>
              </w:rPr>
              <w:t>995,3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pPr>
              <w:ind w:firstLine="284"/>
              <w:jc w:val="center"/>
            </w:pPr>
            <w:r>
              <w:t>204,0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20,5</w:t>
            </w:r>
          </w:p>
        </w:tc>
      </w:tr>
      <w:tr w:rsidR="000818F8" w:rsidRPr="000818F8" w:rsidTr="000818F8">
        <w:trPr>
          <w:trHeight w:val="120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Фонд оплаты труда  государственных (муниципальных) органов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121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764,3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pPr>
              <w:ind w:firstLine="284"/>
              <w:jc w:val="center"/>
            </w:pPr>
            <w:r>
              <w:t>143,9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18,8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129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231,0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pPr>
              <w:ind w:firstLine="284"/>
              <w:jc w:val="center"/>
            </w:pPr>
            <w:r>
              <w:t>34,1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14,8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 xml:space="preserve">Функционирование Правительства Российской Федерации, высших исполнительных </w:t>
            </w:r>
            <w:r w:rsidRPr="000818F8">
              <w:rPr>
                <w:bCs/>
              </w:rPr>
              <w:lastRenderedPageBreak/>
              <w:t>органов государственной власти субъектов Российской Федерации,  местных администраций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bCs/>
              </w:rPr>
            </w:pPr>
            <w:r w:rsidRPr="000818F8">
              <w:rPr>
                <w:bCs/>
              </w:rPr>
              <w:lastRenderedPageBreak/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44037" w:rsidP="00420C08">
            <w:r>
              <w:t>5880,3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r>
              <w:t>1144,8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19,5</w:t>
            </w:r>
          </w:p>
        </w:tc>
      </w:tr>
      <w:tr w:rsidR="000818F8" w:rsidRPr="000818F8" w:rsidTr="000818F8">
        <w:trPr>
          <w:trHeight w:val="132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44037" w:rsidP="00420C08">
            <w:r>
              <w:rPr>
                <w:bCs/>
              </w:rPr>
              <w:t>5880,3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r>
              <w:t>1144,8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19,5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Центральный аппарат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44037" w:rsidP="00420C08">
            <w:r>
              <w:t>5880,3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420C08" w:rsidP="00420C08">
            <w:r>
              <w:t>1144,8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19,5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Фонд оплаты труда  государственных (муниципальных) органов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121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44037" w:rsidP="00420C08">
            <w:r>
              <w:t>3782,4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44037" w:rsidP="00420C08">
            <w:r>
              <w:t>640,4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16,9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129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44037" w:rsidP="00420C08">
            <w:r>
              <w:t>1179,0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44037" w:rsidP="00420C08">
            <w:r>
              <w:t>162,4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13,8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EB4D77" w:rsidP="00420C08">
            <w:r>
              <w:t>752,8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214,6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28,5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247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EB4D77" w:rsidP="00420C08">
            <w:r>
              <w:t>147,2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123,6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83,9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Уплата налога на имущество организаций и земенльного налога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851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Уплата прочих налогов, сборов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852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 xml:space="preserve">Уплата иных </w:t>
            </w:r>
            <w:r w:rsidRPr="000818F8">
              <w:lastRenderedPageBreak/>
              <w:t>платежей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lastRenderedPageBreak/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0104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0020100300</w:t>
            </w:r>
          </w:p>
        </w:tc>
        <w:tc>
          <w:tcPr>
            <w:tcW w:w="677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853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EB4D77" w:rsidP="00420C08">
            <w:r>
              <w:t>9,5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2,7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28,4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Резервные фонды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both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0111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</w:rPr>
            </w:pPr>
            <w:r w:rsidRPr="000818F8">
              <w:rPr>
                <w:b/>
              </w:rPr>
              <w:t>0700000000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30,0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0Резервные фонды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0111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0700000000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30,0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Резервные фонды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0700000000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30,0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46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Резервные фонды  органов местного самоуправления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0700500010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30,0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r w:rsidRPr="000818F8">
              <w:t>Резервные средства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0700500010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870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30,0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EB4D77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27</w:t>
            </w:r>
            <w:r w:rsidR="00EB4D77">
              <w:rPr>
                <w:b/>
                <w:bCs/>
              </w:rPr>
              <w:t>9</w:t>
            </w:r>
            <w:r w:rsidRPr="000818F8">
              <w:rPr>
                <w:b/>
                <w:bCs/>
              </w:rPr>
              <w:t>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72,9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26,1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Содержание и обслуживание казны муниципального  образования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both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0900200000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0900200000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EB4D77" w:rsidP="00420C08">
            <w:r>
              <w:t>4,0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100,0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0900200000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EB4D77" w:rsidP="00420C08">
            <w:r>
              <w:t>4,0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4,0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100,0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0920000000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275,2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68,9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Доведения до населения официальной информации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0920300010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45,0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3,2</w:t>
            </w:r>
          </w:p>
        </w:tc>
        <w:tc>
          <w:tcPr>
            <w:tcW w:w="1391" w:type="dxa"/>
            <w:shd w:val="clear" w:color="auto" w:fill="auto"/>
            <w:noWrap/>
          </w:tcPr>
          <w:p w:rsidR="00215E49" w:rsidRDefault="00215E49" w:rsidP="00420C08"/>
          <w:p w:rsidR="00215E49" w:rsidRDefault="00215E49" w:rsidP="00215E49"/>
          <w:p w:rsidR="000818F8" w:rsidRPr="00215E49" w:rsidRDefault="00215E49" w:rsidP="00215E49">
            <w:r>
              <w:t>7,1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0920300010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45,0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3,2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7,1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Взносы в ассоциацию Совета  муниципальных образований Томской области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0920300020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21,0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0920300020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853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21,0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Мероприятия в сфере культуры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0920300050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25,0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0920300050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25,0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Обеспечение пожарной безопасности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0920300080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0920300080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660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Противодействие экстремизму и профилактика терроризма на территории сельского поселен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0920300090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660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0920300090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66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Содержание и обслуживание муниципального  имущества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Уплата прочих налогов, сборов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852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4,7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r>
              <w:t>47,0</w:t>
            </w:r>
          </w:p>
        </w:tc>
      </w:tr>
      <w:tr w:rsidR="000818F8" w:rsidRPr="000818F8" w:rsidTr="000818F8">
        <w:trPr>
          <w:trHeight w:val="106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Содержание и обслуживание муниципального  имущества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</w:tr>
      <w:tr w:rsidR="000818F8" w:rsidRPr="000818F8" w:rsidTr="000818F8">
        <w:trPr>
          <w:trHeight w:val="106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lastRenderedPageBreak/>
              <w:t>Содержание и обслуживание муниципального  имущества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22,2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6,6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29,6</w:t>
            </w:r>
          </w:p>
        </w:tc>
      </w:tr>
      <w:tr w:rsidR="000818F8" w:rsidRPr="000818F8" w:rsidTr="000818F8">
        <w:trPr>
          <w:trHeight w:val="106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22,2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6,6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215E49">
            <w:pPr>
              <w:rPr>
                <w:bCs/>
              </w:rPr>
            </w:pPr>
            <w:r>
              <w:rPr>
                <w:bCs/>
              </w:rPr>
              <w:t>29,6</w:t>
            </w:r>
          </w:p>
        </w:tc>
      </w:tr>
      <w:tr w:rsidR="000818F8" w:rsidRPr="000818F8" w:rsidTr="000818F8">
        <w:trPr>
          <w:trHeight w:val="1853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  <w:i/>
                <w:iCs/>
              </w:rPr>
            </w:pPr>
            <w:r w:rsidRPr="000818F8">
              <w:rPr>
                <w:b/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0113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0920300130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247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100,0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54,4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54,4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Национальная оборона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  <w:i/>
                <w:iCs/>
              </w:rPr>
            </w:pPr>
            <w:r w:rsidRPr="000818F8">
              <w:rPr>
                <w:b/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0200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712,4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13,9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Мобилизация и вневойсковая подготовка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712,4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98,6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13,9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Государственная программа «Эффективное управление региональными финансами и совершенствование межбюджетных отношений в Томской области»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2100000000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712,4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98,6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13,9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Подпрограмма «Совершенствование межбюджетных отношений в Томской области»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2140000000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712,4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98,6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13,9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  <w:rPr>
                <w:b/>
                <w:bCs/>
              </w:rPr>
            </w:pPr>
            <w:r w:rsidRPr="000818F8">
              <w:t xml:space="preserve">Основные мероприятия «Обеспечение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</w:t>
            </w:r>
            <w:r w:rsidRPr="000818F8">
              <w:lastRenderedPageBreak/>
              <w:t>территориях, где отсутствуют военные комиссариаты»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lastRenderedPageBreak/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2146551180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712,4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98,6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13,9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  <w:rPr>
                <w:b/>
                <w:bCs/>
              </w:rPr>
            </w:pPr>
            <w:r w:rsidRPr="000818F8">
              <w:t>Фонд оплаты труда казенных учреждений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Cs/>
              </w:rPr>
            </w:pPr>
            <w:r w:rsidRPr="000818F8">
              <w:rPr>
                <w:bCs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2146551180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111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475,7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77,4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16,3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  <w:rPr>
                <w:b/>
                <w:bCs/>
              </w:rPr>
            </w:pPr>
            <w:r w:rsidRPr="000818F8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Cs/>
              </w:rPr>
            </w:pPr>
            <w:r w:rsidRPr="000818F8">
              <w:rPr>
                <w:bCs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2146551180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119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151,7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Cs/>
              </w:rPr>
            </w:pPr>
            <w:r>
              <w:rPr>
                <w:bCs/>
              </w:rPr>
              <w:t>21,3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215E49" w:rsidP="00420C08">
            <w:pPr>
              <w:rPr>
                <w:bCs/>
              </w:rPr>
            </w:pPr>
            <w:r>
              <w:rPr>
                <w:bCs/>
              </w:rPr>
              <w:t>14,02</w:t>
            </w: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0203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2146551180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85,0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</w:tr>
      <w:tr w:rsidR="000818F8" w:rsidRPr="000818F8" w:rsidTr="000818F8">
        <w:trPr>
          <w:trHeight w:val="40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Национальная экономика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  <w:i/>
                <w:iCs/>
              </w:rPr>
            </w:pPr>
            <w:r w:rsidRPr="000818F8">
              <w:rPr>
                <w:b/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0400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1752,0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501,9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28,6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0409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7952500000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1752,0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501,9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28,6</w:t>
            </w:r>
          </w:p>
        </w:tc>
      </w:tr>
      <w:tr w:rsidR="000818F8" w:rsidRPr="000818F8" w:rsidTr="000818F8">
        <w:trPr>
          <w:trHeight w:val="188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Расходы на дорожную   деятельность в отношении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0409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7952500120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1348,0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300,7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22,3</w:t>
            </w: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0409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7952500120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1348,0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300,7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22,3</w:t>
            </w:r>
          </w:p>
        </w:tc>
      </w:tr>
      <w:tr w:rsidR="000818F8" w:rsidRPr="000818F8" w:rsidTr="000818F8">
        <w:trPr>
          <w:trHeight w:val="336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Cs/>
                <w:iCs/>
              </w:rPr>
            </w:pPr>
            <w:r w:rsidRPr="000818F8">
              <w:rPr>
                <w:bCs/>
                <w:iCs/>
              </w:rPr>
              <w:t>Капитальный ремонт и ремонт автомобильных дорого общего пользования населенных пунктов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0409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7952500140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247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404,0</w:t>
            </w:r>
          </w:p>
        </w:tc>
        <w:tc>
          <w:tcPr>
            <w:tcW w:w="1590" w:type="dxa"/>
            <w:shd w:val="clear" w:color="auto" w:fill="auto"/>
            <w:noWrap/>
          </w:tcPr>
          <w:p w:rsidR="00EB4D77" w:rsidRDefault="00EB4D77" w:rsidP="00420C08">
            <w:pPr>
              <w:rPr>
                <w:bCs/>
              </w:rPr>
            </w:pPr>
          </w:p>
          <w:p w:rsidR="000818F8" w:rsidRPr="00EB4D77" w:rsidRDefault="00EB4D77" w:rsidP="00EB4D77">
            <w:pPr>
              <w:jc w:val="center"/>
            </w:pPr>
            <w:r>
              <w:t>201,2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pPr>
              <w:rPr>
                <w:bCs/>
              </w:rPr>
            </w:pPr>
            <w:r>
              <w:rPr>
                <w:bCs/>
              </w:rPr>
              <w:t>49,8</w:t>
            </w:r>
          </w:p>
        </w:tc>
      </w:tr>
      <w:tr w:rsidR="000818F8" w:rsidRPr="000818F8" w:rsidTr="000818F8">
        <w:trPr>
          <w:trHeight w:val="336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Cs/>
                <w:iCs/>
              </w:rPr>
            </w:pPr>
            <w:r w:rsidRPr="000818F8">
              <w:rPr>
                <w:bCs/>
                <w:iCs/>
              </w:rPr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0409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79525000140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iCs/>
              </w:rPr>
            </w:pPr>
            <w:r w:rsidRPr="000818F8">
              <w:rPr>
                <w:bCs/>
                <w:iCs/>
              </w:rPr>
              <w:t>540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</w:tr>
      <w:tr w:rsidR="000818F8" w:rsidRPr="000818F8" w:rsidTr="000818F8">
        <w:trPr>
          <w:trHeight w:val="3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/>
                <w:bCs/>
                <w:i/>
                <w:iCs/>
              </w:rPr>
            </w:pPr>
            <w:r w:rsidRPr="000818F8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  <w:i/>
                <w:iCs/>
              </w:rPr>
            </w:pPr>
            <w:r w:rsidRPr="000818F8">
              <w:rPr>
                <w:b/>
                <w:bCs/>
                <w:i/>
                <w:iCs/>
              </w:rPr>
              <w:t>0500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EB4D77" w:rsidP="00420C08">
            <w:pPr>
              <w:rPr>
                <w:b/>
                <w:bCs/>
              </w:rPr>
            </w:pPr>
            <w:r>
              <w:rPr>
                <w:b/>
                <w:bCs/>
              </w:rPr>
              <w:t>1539,0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</w:tr>
      <w:tr w:rsidR="000818F8" w:rsidRPr="000818F8" w:rsidTr="000818F8">
        <w:trPr>
          <w:trHeight w:val="3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Cs/>
              </w:rPr>
            </w:pPr>
            <w:r w:rsidRPr="000818F8">
              <w:rPr>
                <w:bCs/>
              </w:rPr>
              <w:t>Жилищное хозяйство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  <w:i/>
                <w:iCs/>
              </w:rPr>
            </w:pPr>
            <w:r w:rsidRPr="000818F8">
              <w:rPr>
                <w:bCs/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0501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0501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3900200500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34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i/>
                <w:iCs/>
              </w:rPr>
            </w:pPr>
            <w:r w:rsidRPr="000818F8">
              <w:rPr>
                <w:i/>
                <w:i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0501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3900200500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Коммунальное хозяйство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0502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916,9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1900000000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58,9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</w:t>
            </w:r>
            <w:r w:rsidRPr="000818F8">
              <w:rPr>
                <w:lang w:val="en-US"/>
              </w:rPr>
              <w:t>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58,9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</w:t>
            </w:r>
            <w:r w:rsidRPr="000818F8">
              <w:rPr>
                <w:lang w:val="en-US"/>
              </w:rPr>
              <w:t>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58,9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Региональные проекты, направленные на реализацию национальных проектов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</w:t>
            </w:r>
            <w:r w:rsidRPr="000818F8">
              <w:rPr>
                <w:lang w:val="en-US"/>
              </w:rPr>
              <w:t>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Региональный проект «Чистая вода»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</w:t>
            </w:r>
            <w:r w:rsidRPr="000818F8">
              <w:rPr>
                <w:lang w:val="en-US"/>
              </w:rPr>
              <w:t>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</w:t>
            </w:r>
            <w:r w:rsidRPr="000818F8">
              <w:rPr>
                <w:lang w:val="en-US"/>
              </w:rPr>
              <w:t>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Иные закупки товаров, работ и услуг для обеспечения муниципальных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19389S1370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240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в том числе: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областные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19389S1370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both"/>
            </w:pPr>
            <w:r w:rsidRPr="000818F8">
              <w:t>местные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rPr>
                <w:lang w:val="en-US"/>
              </w:rPr>
              <w:t>39105S</w:t>
            </w:r>
            <w:r w:rsidRPr="000818F8">
              <w:t>1370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rPr>
                <w:lang w:val="en-US"/>
              </w:rPr>
              <w:t>7.</w:t>
            </w:r>
            <w:r w:rsidRPr="000818F8">
              <w:t>6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3910500000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Прочая закупка товаров, работ и услуг для обеспечения государственных  (муниципальных)  нужд (Инициативный проект Капитальный ремонт водопроводной сети протяженностью 176 м по адресу: Томская область, Первомайский район, с. Сергеево, ул. Больничная (1-7; 2а-8)))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  <w:r w:rsidRPr="000818F8">
              <w:rPr>
                <w:lang w:val="en-US"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39105S1104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EB4D77" w:rsidRDefault="00EB4D77" w:rsidP="00420C08">
            <w:r>
              <w:t>925,6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1415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both"/>
            </w:pPr>
            <w:r w:rsidRPr="000818F8">
              <w:t>Прочая закупка товаров, работ и услуг для обеспечения государственных  (муниципальных)  нужд (Инициативный проект Капитальный ремонт водопроводной сети протяженностью 176 м по адресу: Томская область, Первомайский район, с. Сергеево, ул. Больничная (1-7; 2а-8))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  <w:r w:rsidRPr="000818F8">
              <w:rPr>
                <w:lang w:val="en-US"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0502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39105S1104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243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EB4D77" w:rsidRDefault="00EB4D77" w:rsidP="00420C08">
            <w:r>
              <w:t>925,6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Мероприятия по благоустройству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0503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0000000000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  <w:bCs/>
                <w:lang w:val="en-US"/>
              </w:rPr>
            </w:pPr>
            <w:r w:rsidRPr="000818F8">
              <w:rPr>
                <w:b/>
                <w:bCs/>
                <w:lang w:val="en-US"/>
              </w:rPr>
              <w:t>546.9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 xml:space="preserve">Мероприятия по </w:t>
            </w:r>
          </w:p>
          <w:p w:rsidR="000818F8" w:rsidRPr="000818F8" w:rsidRDefault="000818F8" w:rsidP="00420C08">
            <w:pPr>
              <w:jc w:val="center"/>
            </w:pPr>
            <w:r w:rsidRPr="000818F8">
              <w:t>Созданию мест (площадок) накопления твердых коммунальных отходов</w:t>
            </w:r>
          </w:p>
          <w:p w:rsidR="000818F8" w:rsidRPr="000818F8" w:rsidRDefault="000818F8" w:rsidP="00420C08">
            <w:pPr>
              <w:jc w:val="center"/>
            </w:pP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0503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t>15471</w:t>
            </w:r>
            <w:r w:rsidRPr="000818F8">
              <w:rPr>
                <w:lang w:val="en-US"/>
              </w:rPr>
              <w:t>S0100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17.1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 xml:space="preserve">Прочая закупка товаров, работ и услуг для </w:t>
            </w:r>
            <w:r w:rsidRPr="000818F8">
              <w:lastRenderedPageBreak/>
              <w:t>обеспечения государственных  (муниципальных)  нужд/ Создание мест (площадок) накопления твердых коммунальных отходов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lastRenderedPageBreak/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0503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t>15471</w:t>
            </w:r>
            <w:r w:rsidRPr="000818F8">
              <w:rPr>
                <w:lang w:val="en-US"/>
              </w:rPr>
              <w:t>S0100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17.1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t>60005</w:t>
            </w:r>
            <w:r w:rsidRPr="000818F8">
              <w:rPr>
                <w:lang w:val="en-US"/>
              </w:rPr>
              <w:t>S0100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0503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t>60005</w:t>
            </w:r>
            <w:r w:rsidRPr="000818F8">
              <w:rPr>
                <w:lang w:val="en-US"/>
              </w:rPr>
              <w:t>S0100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Прочая закупка товаров, работ и услуг для обеспечения государственных  (муниципальных)  нужд Финансовая поддержка инициативных проектов (Благоустройство кладбища по адресу: Томская область, Первомайский район, д. Успенка на северо-запад на расстоянии 160 м)</w:t>
            </w:r>
          </w:p>
          <w:p w:rsidR="000818F8" w:rsidRPr="000818F8" w:rsidRDefault="000818F8" w:rsidP="00420C08">
            <w:pPr>
              <w:jc w:val="center"/>
            </w:pP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  <w:r w:rsidRPr="000818F8">
              <w:rPr>
                <w:lang w:val="en-US"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0503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60005S1112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/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lang w:val="en-US"/>
              </w:rPr>
            </w:pPr>
            <w:r w:rsidRPr="000818F8">
              <w:rPr>
                <w:lang w:val="en-US"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0503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60005S1112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  <w:r w:rsidRPr="000818F8">
              <w:rPr>
                <w:lang w:val="en-US"/>
              </w:rPr>
              <w:t>528.9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lang w:val="en-US"/>
              </w:rPr>
            </w:pP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Социальная политика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  <w:r w:rsidRPr="000818F8">
              <w:rPr>
                <w:b/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1000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  <w:lang w:val="en-US"/>
              </w:rPr>
            </w:pPr>
            <w:r w:rsidRPr="000818F8">
              <w:rPr>
                <w:b/>
                <w:bCs/>
                <w:lang w:val="en-US"/>
              </w:rPr>
              <w:t>54.2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/>
                <w:bCs/>
              </w:rPr>
            </w:pP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rPr>
                <w:b/>
                <w:bCs/>
              </w:rPr>
            </w:pPr>
            <w:r w:rsidRPr="000818F8">
              <w:rPr>
                <w:b/>
                <w:bCs/>
              </w:rPr>
              <w:t>Охрана семьи и детствав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1004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8.0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1004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11471A0822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8.0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</w:tr>
      <w:tr w:rsidR="000818F8" w:rsidRPr="000818F8" w:rsidTr="000818F8">
        <w:trPr>
          <w:trHeight w:val="948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  <w:rPr>
                <w:bCs/>
              </w:rPr>
            </w:pPr>
            <w:r w:rsidRPr="000818F8">
              <w:rPr>
                <w:bCs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</w:rPr>
            </w:pPr>
            <w:r w:rsidRPr="000818F8">
              <w:rPr>
                <w:bCs/>
              </w:rPr>
              <w:t>1004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11471A0822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244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  <w:r w:rsidRPr="000818F8">
              <w:rPr>
                <w:bCs/>
                <w:lang w:val="en-US"/>
              </w:rPr>
              <w:t>8.0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0818F8" w:rsidP="00420C08">
            <w:pPr>
              <w:rPr>
                <w:bCs/>
                <w:lang w:val="en-US"/>
              </w:rPr>
            </w:pP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  <w:rPr>
                <w:b/>
              </w:rPr>
            </w:pPr>
            <w:r w:rsidRPr="000818F8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  <w:r w:rsidRPr="000818F8">
              <w:rPr>
                <w:b/>
              </w:rPr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</w:rPr>
            </w:pPr>
            <w:r w:rsidRPr="000818F8">
              <w:rPr>
                <w:b/>
              </w:rPr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rPr>
                <w:b/>
              </w:rPr>
            </w:pPr>
            <w:r w:rsidRPr="000818F8">
              <w:rPr>
                <w:b/>
              </w:rPr>
              <w:t>46,2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pPr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r w:rsidRPr="000818F8">
              <w:t>Межбюджетные трансферты  на  осуществление внешнего финансового контроля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521060030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10,0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r w:rsidRPr="000818F8"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both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521060030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540</w:t>
            </w:r>
          </w:p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10,0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1260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lastRenderedPageBreak/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5201500050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13,2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13,2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5201500050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540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13,2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13,2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Межбюджетные трансферты на  осуществление казначейского исполнения бюджета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5201500060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11,0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11,0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5201500060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540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11,0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11,0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636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Межбюджетные трансферты на  передачу полномочий по осуществлению внутреннего муниципального финансового контроля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5201500070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10,0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  <w:hideMark/>
          </w:tcPr>
          <w:p w:rsidR="000818F8" w:rsidRPr="000818F8" w:rsidRDefault="000818F8" w:rsidP="00420C08">
            <w:pPr>
              <w:jc w:val="center"/>
            </w:pPr>
            <w:r w:rsidRPr="000818F8"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5201500070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540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0818F8" w:rsidRPr="000818F8" w:rsidRDefault="000818F8" w:rsidP="00420C08">
            <w:r w:rsidRPr="000818F8">
              <w:t>10,0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10,0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Иные межбюджетные трансферты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5201500080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2,0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  <w:tr w:rsidR="000818F8" w:rsidRPr="000818F8" w:rsidTr="000818F8">
        <w:trPr>
          <w:trHeight w:val="324"/>
        </w:trPr>
        <w:tc>
          <w:tcPr>
            <w:tcW w:w="2564" w:type="dxa"/>
            <w:shd w:val="clear" w:color="auto" w:fill="auto"/>
          </w:tcPr>
          <w:p w:rsidR="000818F8" w:rsidRPr="000818F8" w:rsidRDefault="000818F8" w:rsidP="00420C08">
            <w:pPr>
              <w:jc w:val="center"/>
            </w:pPr>
            <w:r w:rsidRPr="000818F8">
              <w:t>Межбюджетные трансферты на  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1122" w:type="dxa"/>
            <w:shd w:val="clear" w:color="auto" w:fill="auto"/>
            <w:noWrap/>
          </w:tcPr>
          <w:p w:rsidR="000818F8" w:rsidRPr="000818F8" w:rsidRDefault="000818F8" w:rsidP="00420C08">
            <w:pPr>
              <w:ind w:firstLine="284"/>
              <w:jc w:val="center"/>
            </w:pPr>
            <w:r w:rsidRPr="000818F8">
              <w:t>955</w:t>
            </w:r>
          </w:p>
        </w:tc>
        <w:tc>
          <w:tcPr>
            <w:tcW w:w="468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1403</w:t>
            </w:r>
          </w:p>
        </w:tc>
        <w:tc>
          <w:tcPr>
            <w:tcW w:w="1502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5201500080</w:t>
            </w:r>
          </w:p>
        </w:tc>
        <w:tc>
          <w:tcPr>
            <w:tcW w:w="677" w:type="dxa"/>
            <w:shd w:val="clear" w:color="auto" w:fill="auto"/>
            <w:noWrap/>
          </w:tcPr>
          <w:p w:rsidR="000818F8" w:rsidRPr="000818F8" w:rsidRDefault="000818F8" w:rsidP="00420C08"/>
        </w:tc>
        <w:tc>
          <w:tcPr>
            <w:tcW w:w="1141" w:type="dxa"/>
            <w:shd w:val="clear" w:color="auto" w:fill="auto"/>
            <w:noWrap/>
          </w:tcPr>
          <w:p w:rsidR="000818F8" w:rsidRPr="000818F8" w:rsidRDefault="000818F8" w:rsidP="00420C08">
            <w:r w:rsidRPr="000818F8">
              <w:t>2,0</w:t>
            </w:r>
          </w:p>
        </w:tc>
        <w:tc>
          <w:tcPr>
            <w:tcW w:w="1590" w:type="dxa"/>
            <w:shd w:val="clear" w:color="auto" w:fill="auto"/>
            <w:noWrap/>
          </w:tcPr>
          <w:p w:rsidR="000818F8" w:rsidRPr="000818F8" w:rsidRDefault="00EB4D77" w:rsidP="00420C08">
            <w:r>
              <w:t>2,0</w:t>
            </w:r>
          </w:p>
        </w:tc>
        <w:tc>
          <w:tcPr>
            <w:tcW w:w="1391" w:type="dxa"/>
            <w:shd w:val="clear" w:color="auto" w:fill="auto"/>
            <w:noWrap/>
          </w:tcPr>
          <w:p w:rsidR="000818F8" w:rsidRPr="000818F8" w:rsidRDefault="00551AD9" w:rsidP="00420C08">
            <w:r>
              <w:t>100,0</w:t>
            </w:r>
          </w:p>
        </w:tc>
      </w:tr>
    </w:tbl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AD" w:rsidRDefault="00FC56AD" w:rsidP="00B93477">
      <w:r>
        <w:separator/>
      </w:r>
    </w:p>
  </w:endnote>
  <w:endnote w:type="continuationSeparator" w:id="0">
    <w:p w:rsidR="00FC56AD" w:rsidRDefault="00FC56AD" w:rsidP="00B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AD" w:rsidRDefault="00FC56AD" w:rsidP="00B93477">
      <w:r>
        <w:separator/>
      </w:r>
    </w:p>
  </w:footnote>
  <w:footnote w:type="continuationSeparator" w:id="0">
    <w:p w:rsidR="00FC56AD" w:rsidRDefault="00FC56AD" w:rsidP="00B9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E290B"/>
    <w:multiLevelType w:val="hybridMultilevel"/>
    <w:tmpl w:val="BE9032C4"/>
    <w:lvl w:ilvl="0" w:tplc="EC949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396697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21"/>
    <w:rsid w:val="000030B5"/>
    <w:rsid w:val="00006360"/>
    <w:rsid w:val="00011DE4"/>
    <w:rsid w:val="00012E6D"/>
    <w:rsid w:val="00016238"/>
    <w:rsid w:val="00017C9D"/>
    <w:rsid w:val="00026130"/>
    <w:rsid w:val="0002625F"/>
    <w:rsid w:val="00026878"/>
    <w:rsid w:val="00032201"/>
    <w:rsid w:val="000359C7"/>
    <w:rsid w:val="0003699C"/>
    <w:rsid w:val="00036B53"/>
    <w:rsid w:val="00037854"/>
    <w:rsid w:val="00037BBF"/>
    <w:rsid w:val="00040C1C"/>
    <w:rsid w:val="00043049"/>
    <w:rsid w:val="00044037"/>
    <w:rsid w:val="000457A7"/>
    <w:rsid w:val="00045B6B"/>
    <w:rsid w:val="00046864"/>
    <w:rsid w:val="00051E81"/>
    <w:rsid w:val="000520BD"/>
    <w:rsid w:val="00065225"/>
    <w:rsid w:val="00075234"/>
    <w:rsid w:val="00077CF6"/>
    <w:rsid w:val="000818F8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6244"/>
    <w:rsid w:val="000C79F4"/>
    <w:rsid w:val="000D1E9A"/>
    <w:rsid w:val="000D2128"/>
    <w:rsid w:val="000D4DDA"/>
    <w:rsid w:val="000E1C60"/>
    <w:rsid w:val="000E1F77"/>
    <w:rsid w:val="000E22B5"/>
    <w:rsid w:val="000E2335"/>
    <w:rsid w:val="000F442A"/>
    <w:rsid w:val="0010376C"/>
    <w:rsid w:val="0010724D"/>
    <w:rsid w:val="001115C1"/>
    <w:rsid w:val="00111713"/>
    <w:rsid w:val="00116BF1"/>
    <w:rsid w:val="00123367"/>
    <w:rsid w:val="00123512"/>
    <w:rsid w:val="00123C9E"/>
    <w:rsid w:val="0012563A"/>
    <w:rsid w:val="00127114"/>
    <w:rsid w:val="00131C9E"/>
    <w:rsid w:val="001330AC"/>
    <w:rsid w:val="00140AB4"/>
    <w:rsid w:val="00141C0F"/>
    <w:rsid w:val="00143904"/>
    <w:rsid w:val="0014403A"/>
    <w:rsid w:val="00146778"/>
    <w:rsid w:val="00152DD6"/>
    <w:rsid w:val="00153678"/>
    <w:rsid w:val="001638E6"/>
    <w:rsid w:val="001721E2"/>
    <w:rsid w:val="001730FA"/>
    <w:rsid w:val="00181AF2"/>
    <w:rsid w:val="00183701"/>
    <w:rsid w:val="00185508"/>
    <w:rsid w:val="00190C87"/>
    <w:rsid w:val="001B60CB"/>
    <w:rsid w:val="001C2387"/>
    <w:rsid w:val="001C2AB8"/>
    <w:rsid w:val="001C37E2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5E49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64CD0"/>
    <w:rsid w:val="0027475C"/>
    <w:rsid w:val="0028189C"/>
    <w:rsid w:val="0029224D"/>
    <w:rsid w:val="00292FAC"/>
    <w:rsid w:val="002937D8"/>
    <w:rsid w:val="002A3DCE"/>
    <w:rsid w:val="002B2AE2"/>
    <w:rsid w:val="002C05B0"/>
    <w:rsid w:val="002C4100"/>
    <w:rsid w:val="002D787D"/>
    <w:rsid w:val="002E2D00"/>
    <w:rsid w:val="002F3106"/>
    <w:rsid w:val="003131B3"/>
    <w:rsid w:val="00317B2C"/>
    <w:rsid w:val="00321E68"/>
    <w:rsid w:val="0032584F"/>
    <w:rsid w:val="0032694E"/>
    <w:rsid w:val="003440F1"/>
    <w:rsid w:val="003451CF"/>
    <w:rsid w:val="003624F9"/>
    <w:rsid w:val="003728A5"/>
    <w:rsid w:val="00377BAC"/>
    <w:rsid w:val="00381EB6"/>
    <w:rsid w:val="00385A8A"/>
    <w:rsid w:val="0038665F"/>
    <w:rsid w:val="00387B79"/>
    <w:rsid w:val="00391AA0"/>
    <w:rsid w:val="003944E9"/>
    <w:rsid w:val="00396C12"/>
    <w:rsid w:val="003A19D7"/>
    <w:rsid w:val="003A685C"/>
    <w:rsid w:val="003B4924"/>
    <w:rsid w:val="003B6922"/>
    <w:rsid w:val="003C2A31"/>
    <w:rsid w:val="003C7A98"/>
    <w:rsid w:val="003E0896"/>
    <w:rsid w:val="004012D1"/>
    <w:rsid w:val="00402C18"/>
    <w:rsid w:val="00407791"/>
    <w:rsid w:val="00410890"/>
    <w:rsid w:val="004122AA"/>
    <w:rsid w:val="0041470E"/>
    <w:rsid w:val="00420C08"/>
    <w:rsid w:val="00434FE1"/>
    <w:rsid w:val="00436FE6"/>
    <w:rsid w:val="0044301A"/>
    <w:rsid w:val="00450CA6"/>
    <w:rsid w:val="00452DA2"/>
    <w:rsid w:val="00455679"/>
    <w:rsid w:val="00470672"/>
    <w:rsid w:val="0047273E"/>
    <w:rsid w:val="00472ED8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4F5A1F"/>
    <w:rsid w:val="00513A28"/>
    <w:rsid w:val="00516220"/>
    <w:rsid w:val="005248C8"/>
    <w:rsid w:val="0052773C"/>
    <w:rsid w:val="00533F53"/>
    <w:rsid w:val="00534AC3"/>
    <w:rsid w:val="00534BAE"/>
    <w:rsid w:val="00537AE5"/>
    <w:rsid w:val="00545896"/>
    <w:rsid w:val="00546975"/>
    <w:rsid w:val="0055146C"/>
    <w:rsid w:val="00551AD9"/>
    <w:rsid w:val="00552173"/>
    <w:rsid w:val="00555ECE"/>
    <w:rsid w:val="005573EC"/>
    <w:rsid w:val="00561B2C"/>
    <w:rsid w:val="005621FB"/>
    <w:rsid w:val="00563230"/>
    <w:rsid w:val="0057772D"/>
    <w:rsid w:val="0058127F"/>
    <w:rsid w:val="00590D5B"/>
    <w:rsid w:val="005912A7"/>
    <w:rsid w:val="0059152D"/>
    <w:rsid w:val="00595FFA"/>
    <w:rsid w:val="005A1162"/>
    <w:rsid w:val="005A3321"/>
    <w:rsid w:val="005A63BE"/>
    <w:rsid w:val="005B384B"/>
    <w:rsid w:val="005B5AC3"/>
    <w:rsid w:val="005C02CC"/>
    <w:rsid w:val="005C2BD4"/>
    <w:rsid w:val="005C40E9"/>
    <w:rsid w:val="005C5C77"/>
    <w:rsid w:val="005C7762"/>
    <w:rsid w:val="005D0478"/>
    <w:rsid w:val="005D0A85"/>
    <w:rsid w:val="005E0376"/>
    <w:rsid w:val="005E1372"/>
    <w:rsid w:val="005E2AE4"/>
    <w:rsid w:val="005E325E"/>
    <w:rsid w:val="005E389D"/>
    <w:rsid w:val="005E49DB"/>
    <w:rsid w:val="005E4F09"/>
    <w:rsid w:val="005F1FEA"/>
    <w:rsid w:val="005F2400"/>
    <w:rsid w:val="00603CD1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A82"/>
    <w:rsid w:val="00672FE3"/>
    <w:rsid w:val="00675E32"/>
    <w:rsid w:val="00677CC0"/>
    <w:rsid w:val="00680B69"/>
    <w:rsid w:val="00685B8A"/>
    <w:rsid w:val="00687D33"/>
    <w:rsid w:val="00694A4A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5B17"/>
    <w:rsid w:val="007165FC"/>
    <w:rsid w:val="0071772D"/>
    <w:rsid w:val="00717B55"/>
    <w:rsid w:val="00720700"/>
    <w:rsid w:val="00723B29"/>
    <w:rsid w:val="00723B4A"/>
    <w:rsid w:val="00726728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1E31"/>
    <w:rsid w:val="007622BF"/>
    <w:rsid w:val="00764069"/>
    <w:rsid w:val="00765FD6"/>
    <w:rsid w:val="00771ABF"/>
    <w:rsid w:val="00780991"/>
    <w:rsid w:val="00781F96"/>
    <w:rsid w:val="007829C4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7F5D13"/>
    <w:rsid w:val="00801F3E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73947"/>
    <w:rsid w:val="00880B13"/>
    <w:rsid w:val="00881C7B"/>
    <w:rsid w:val="008877D4"/>
    <w:rsid w:val="008910D1"/>
    <w:rsid w:val="008911DC"/>
    <w:rsid w:val="008A1322"/>
    <w:rsid w:val="008A1AE2"/>
    <w:rsid w:val="008A28CE"/>
    <w:rsid w:val="008A699B"/>
    <w:rsid w:val="008B335F"/>
    <w:rsid w:val="008B3715"/>
    <w:rsid w:val="008B6698"/>
    <w:rsid w:val="008C4CE4"/>
    <w:rsid w:val="008C651B"/>
    <w:rsid w:val="008D4C4B"/>
    <w:rsid w:val="008D66AC"/>
    <w:rsid w:val="008D7BB0"/>
    <w:rsid w:val="008E2BA3"/>
    <w:rsid w:val="008E3FAE"/>
    <w:rsid w:val="008F2E6F"/>
    <w:rsid w:val="00901BC5"/>
    <w:rsid w:val="00902346"/>
    <w:rsid w:val="00902F28"/>
    <w:rsid w:val="009055D9"/>
    <w:rsid w:val="00906BF6"/>
    <w:rsid w:val="00911058"/>
    <w:rsid w:val="00916FDC"/>
    <w:rsid w:val="00921D41"/>
    <w:rsid w:val="0092208B"/>
    <w:rsid w:val="00923AEA"/>
    <w:rsid w:val="009245FF"/>
    <w:rsid w:val="00932BAC"/>
    <w:rsid w:val="00935CD3"/>
    <w:rsid w:val="00944568"/>
    <w:rsid w:val="00952888"/>
    <w:rsid w:val="0095789B"/>
    <w:rsid w:val="00964775"/>
    <w:rsid w:val="00966CF2"/>
    <w:rsid w:val="00966D6E"/>
    <w:rsid w:val="0096786C"/>
    <w:rsid w:val="00970B7F"/>
    <w:rsid w:val="00975D5D"/>
    <w:rsid w:val="00980304"/>
    <w:rsid w:val="009819E1"/>
    <w:rsid w:val="00986B20"/>
    <w:rsid w:val="0099226E"/>
    <w:rsid w:val="00997B6D"/>
    <w:rsid w:val="009A0223"/>
    <w:rsid w:val="009A0BBC"/>
    <w:rsid w:val="009B08F8"/>
    <w:rsid w:val="009C1E1D"/>
    <w:rsid w:val="009C213A"/>
    <w:rsid w:val="009C4074"/>
    <w:rsid w:val="009C4368"/>
    <w:rsid w:val="009D2C86"/>
    <w:rsid w:val="009E4F3A"/>
    <w:rsid w:val="00A1384E"/>
    <w:rsid w:val="00A228F1"/>
    <w:rsid w:val="00A22C3C"/>
    <w:rsid w:val="00A25F59"/>
    <w:rsid w:val="00A27421"/>
    <w:rsid w:val="00A33F14"/>
    <w:rsid w:val="00A340E5"/>
    <w:rsid w:val="00A347C4"/>
    <w:rsid w:val="00A36742"/>
    <w:rsid w:val="00A445D3"/>
    <w:rsid w:val="00A45191"/>
    <w:rsid w:val="00A50F04"/>
    <w:rsid w:val="00A55DA5"/>
    <w:rsid w:val="00A61C06"/>
    <w:rsid w:val="00A71C74"/>
    <w:rsid w:val="00A72A12"/>
    <w:rsid w:val="00A76AA6"/>
    <w:rsid w:val="00A83EFB"/>
    <w:rsid w:val="00A9415E"/>
    <w:rsid w:val="00AA6BA6"/>
    <w:rsid w:val="00AB0CFA"/>
    <w:rsid w:val="00AB1F73"/>
    <w:rsid w:val="00AB32DE"/>
    <w:rsid w:val="00AB7FC2"/>
    <w:rsid w:val="00AC01BF"/>
    <w:rsid w:val="00AC4F2D"/>
    <w:rsid w:val="00AD5CF0"/>
    <w:rsid w:val="00AF2E43"/>
    <w:rsid w:val="00AF2F9E"/>
    <w:rsid w:val="00B031BF"/>
    <w:rsid w:val="00B160A7"/>
    <w:rsid w:val="00B178A1"/>
    <w:rsid w:val="00B17CF0"/>
    <w:rsid w:val="00B303EC"/>
    <w:rsid w:val="00B35FEB"/>
    <w:rsid w:val="00B3622B"/>
    <w:rsid w:val="00B458DA"/>
    <w:rsid w:val="00B71D0E"/>
    <w:rsid w:val="00B75272"/>
    <w:rsid w:val="00B75FD3"/>
    <w:rsid w:val="00B82A87"/>
    <w:rsid w:val="00B83FE5"/>
    <w:rsid w:val="00B844E3"/>
    <w:rsid w:val="00B914EB"/>
    <w:rsid w:val="00B9151B"/>
    <w:rsid w:val="00B93477"/>
    <w:rsid w:val="00BA6634"/>
    <w:rsid w:val="00BB578B"/>
    <w:rsid w:val="00BC2DD7"/>
    <w:rsid w:val="00BC4F24"/>
    <w:rsid w:val="00BD0417"/>
    <w:rsid w:val="00BD64EA"/>
    <w:rsid w:val="00BE445A"/>
    <w:rsid w:val="00BF6E63"/>
    <w:rsid w:val="00C00CC3"/>
    <w:rsid w:val="00C03321"/>
    <w:rsid w:val="00C05431"/>
    <w:rsid w:val="00C0588E"/>
    <w:rsid w:val="00C15218"/>
    <w:rsid w:val="00C15FEC"/>
    <w:rsid w:val="00C41B6F"/>
    <w:rsid w:val="00C457A8"/>
    <w:rsid w:val="00C50706"/>
    <w:rsid w:val="00C509AB"/>
    <w:rsid w:val="00C5186E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C3DD3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6FA3"/>
    <w:rsid w:val="00D2784B"/>
    <w:rsid w:val="00D30EA9"/>
    <w:rsid w:val="00D31C2C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67A44"/>
    <w:rsid w:val="00D710A0"/>
    <w:rsid w:val="00D8031C"/>
    <w:rsid w:val="00D80494"/>
    <w:rsid w:val="00D9650A"/>
    <w:rsid w:val="00D96FC6"/>
    <w:rsid w:val="00DA1185"/>
    <w:rsid w:val="00DA4AE4"/>
    <w:rsid w:val="00DB6CD7"/>
    <w:rsid w:val="00DB7411"/>
    <w:rsid w:val="00DC1107"/>
    <w:rsid w:val="00DC3722"/>
    <w:rsid w:val="00DC5313"/>
    <w:rsid w:val="00DC6F14"/>
    <w:rsid w:val="00DD132D"/>
    <w:rsid w:val="00DD1A21"/>
    <w:rsid w:val="00DD25D0"/>
    <w:rsid w:val="00DE4353"/>
    <w:rsid w:val="00DE7D0E"/>
    <w:rsid w:val="00DF3C55"/>
    <w:rsid w:val="00E01256"/>
    <w:rsid w:val="00E131DB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634B0"/>
    <w:rsid w:val="00E7045B"/>
    <w:rsid w:val="00E80DD1"/>
    <w:rsid w:val="00E80F0D"/>
    <w:rsid w:val="00E8287F"/>
    <w:rsid w:val="00E85E25"/>
    <w:rsid w:val="00E96DAC"/>
    <w:rsid w:val="00EA4147"/>
    <w:rsid w:val="00EB2171"/>
    <w:rsid w:val="00EB492B"/>
    <w:rsid w:val="00EB4D77"/>
    <w:rsid w:val="00EC5201"/>
    <w:rsid w:val="00EC58FF"/>
    <w:rsid w:val="00EE4864"/>
    <w:rsid w:val="00EE710A"/>
    <w:rsid w:val="00EF0AAA"/>
    <w:rsid w:val="00EF316C"/>
    <w:rsid w:val="00F04910"/>
    <w:rsid w:val="00F05F6B"/>
    <w:rsid w:val="00F07FF4"/>
    <w:rsid w:val="00F10E3A"/>
    <w:rsid w:val="00F11E7F"/>
    <w:rsid w:val="00F12A9B"/>
    <w:rsid w:val="00F158FF"/>
    <w:rsid w:val="00F170A0"/>
    <w:rsid w:val="00F1735A"/>
    <w:rsid w:val="00F21484"/>
    <w:rsid w:val="00F23A2A"/>
    <w:rsid w:val="00F23CF1"/>
    <w:rsid w:val="00F24535"/>
    <w:rsid w:val="00F305A7"/>
    <w:rsid w:val="00F477EE"/>
    <w:rsid w:val="00F47C2F"/>
    <w:rsid w:val="00F505C7"/>
    <w:rsid w:val="00F528DE"/>
    <w:rsid w:val="00F53994"/>
    <w:rsid w:val="00F55388"/>
    <w:rsid w:val="00F569A9"/>
    <w:rsid w:val="00F62053"/>
    <w:rsid w:val="00F71E23"/>
    <w:rsid w:val="00F80AA1"/>
    <w:rsid w:val="00F826E1"/>
    <w:rsid w:val="00F84ADA"/>
    <w:rsid w:val="00F86965"/>
    <w:rsid w:val="00F87E35"/>
    <w:rsid w:val="00F93B9C"/>
    <w:rsid w:val="00F97A0B"/>
    <w:rsid w:val="00FA49EA"/>
    <w:rsid w:val="00FB1490"/>
    <w:rsid w:val="00FB7A2F"/>
    <w:rsid w:val="00FC26A8"/>
    <w:rsid w:val="00FC56AD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3EDDE"/>
  <w15:docId w15:val="{2D341F44-272B-4138-BA9C-CCBE0504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70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6D03-B890-4E3C-B72D-56DE234D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19598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146</cp:revision>
  <cp:lastPrinted>2026-06-02T02:02:00Z</cp:lastPrinted>
  <dcterms:created xsi:type="dcterms:W3CDTF">2022-02-03T02:00:00Z</dcterms:created>
  <dcterms:modified xsi:type="dcterms:W3CDTF">2026-06-02T02:02:00Z</dcterms:modified>
</cp:coreProperties>
</file>