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E" w:rsidRPr="000377B4" w:rsidRDefault="001A44CE" w:rsidP="001A44CE">
      <w:pP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Томская область</w:t>
      </w:r>
    </w:p>
    <w:p w:rsidR="001A44CE" w:rsidRPr="000377B4" w:rsidRDefault="001A44CE" w:rsidP="001A44CE">
      <w:pP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Первомайский район</w:t>
      </w:r>
    </w:p>
    <w:p w:rsidR="001A44CE" w:rsidRPr="000377B4" w:rsidRDefault="001A44CE" w:rsidP="001A44CE">
      <w:pP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Совет Сергеевского сельского поселения</w:t>
      </w:r>
    </w:p>
    <w:p w:rsidR="001A44CE" w:rsidRPr="000377B4" w:rsidRDefault="001A44CE" w:rsidP="001A44C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377B4">
        <w:rPr>
          <w:b/>
          <w:sz w:val="32"/>
          <w:szCs w:val="32"/>
        </w:rPr>
        <w:t>РЕШЕНИЕ</w:t>
      </w:r>
    </w:p>
    <w:p w:rsidR="001A44CE" w:rsidRPr="000377B4" w:rsidRDefault="001A44CE" w:rsidP="001A44CE">
      <w:pPr>
        <w:rPr>
          <w:sz w:val="26"/>
          <w:szCs w:val="26"/>
        </w:rPr>
      </w:pPr>
      <w:r w:rsidRPr="000377B4"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0377B4">
        <w:rPr>
          <w:sz w:val="26"/>
          <w:szCs w:val="26"/>
        </w:rPr>
        <w:t xml:space="preserve">36 собрание                                                                                                      </w:t>
      </w:r>
      <w:r>
        <w:rPr>
          <w:sz w:val="26"/>
          <w:szCs w:val="26"/>
        </w:rPr>
        <w:t xml:space="preserve"> 4 созыва</w:t>
      </w:r>
      <w:r w:rsidRPr="000377B4">
        <w:rPr>
          <w:sz w:val="26"/>
          <w:szCs w:val="26"/>
        </w:rPr>
        <w:t xml:space="preserve">                        </w:t>
      </w:r>
    </w:p>
    <w:p w:rsidR="001A44CE" w:rsidRPr="000377B4" w:rsidRDefault="001A44CE" w:rsidP="001A44CE">
      <w:pPr>
        <w:tabs>
          <w:tab w:val="left" w:pos="7395"/>
        </w:tabs>
        <w:rPr>
          <w:sz w:val="26"/>
          <w:szCs w:val="26"/>
        </w:rPr>
      </w:pPr>
      <w:r w:rsidRPr="000377B4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1A44CE" w:rsidRPr="000377B4" w:rsidRDefault="001A44CE" w:rsidP="001A44CE">
      <w:pPr>
        <w:tabs>
          <w:tab w:val="left" w:pos="7395"/>
        </w:tabs>
        <w:rPr>
          <w:sz w:val="26"/>
          <w:szCs w:val="26"/>
        </w:rPr>
      </w:pPr>
      <w:r w:rsidRPr="000377B4">
        <w:rPr>
          <w:sz w:val="26"/>
          <w:szCs w:val="26"/>
        </w:rPr>
        <w:t xml:space="preserve">             </w:t>
      </w:r>
    </w:p>
    <w:p w:rsidR="001A44CE" w:rsidRDefault="001A44CE" w:rsidP="001A44CE">
      <w:pPr>
        <w:rPr>
          <w:sz w:val="26"/>
          <w:szCs w:val="26"/>
        </w:rPr>
      </w:pPr>
      <w:r w:rsidRPr="000377B4">
        <w:rPr>
          <w:sz w:val="26"/>
          <w:szCs w:val="26"/>
        </w:rPr>
        <w:t xml:space="preserve">18.05.2022                                                  </w:t>
      </w:r>
      <w:proofErr w:type="spellStart"/>
      <w:r w:rsidRPr="000377B4">
        <w:rPr>
          <w:sz w:val="26"/>
          <w:szCs w:val="26"/>
        </w:rPr>
        <w:t>с</w:t>
      </w:r>
      <w:proofErr w:type="gramStart"/>
      <w:r w:rsidRPr="000377B4">
        <w:rPr>
          <w:sz w:val="26"/>
          <w:szCs w:val="26"/>
        </w:rPr>
        <w:t>.С</w:t>
      </w:r>
      <w:proofErr w:type="gramEnd"/>
      <w:r w:rsidRPr="000377B4">
        <w:rPr>
          <w:sz w:val="26"/>
          <w:szCs w:val="26"/>
        </w:rPr>
        <w:t>ергеево</w:t>
      </w:r>
      <w:proofErr w:type="spellEnd"/>
      <w:r w:rsidRPr="000377B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</w:t>
      </w:r>
      <w:r w:rsidRPr="000377B4">
        <w:rPr>
          <w:sz w:val="26"/>
          <w:szCs w:val="26"/>
        </w:rPr>
        <w:t>№ 1</w:t>
      </w:r>
      <w:r>
        <w:rPr>
          <w:sz w:val="26"/>
          <w:szCs w:val="26"/>
        </w:rPr>
        <w:t>91</w:t>
      </w:r>
    </w:p>
    <w:p w:rsidR="001A44CE" w:rsidRPr="000377B4" w:rsidRDefault="001A44CE" w:rsidP="001A44CE">
      <w:pPr>
        <w:rPr>
          <w:sz w:val="26"/>
          <w:szCs w:val="26"/>
        </w:rPr>
      </w:pPr>
    </w:p>
    <w:p w:rsidR="001A44CE" w:rsidRDefault="001A44CE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010DF6" w:rsidRDefault="00090886" w:rsidP="00090886">
      <w:pPr>
        <w:jc w:val="center"/>
        <w:rPr>
          <w:bCs/>
          <w:color w:val="000000" w:themeColor="text1"/>
          <w:sz w:val="26"/>
          <w:szCs w:val="26"/>
        </w:rPr>
      </w:pPr>
      <w:r w:rsidRPr="00010DF6">
        <w:rPr>
          <w:bCs/>
          <w:color w:val="000000" w:themeColor="text1"/>
          <w:sz w:val="26"/>
          <w:szCs w:val="26"/>
        </w:rPr>
        <w:t xml:space="preserve">О внесении изменений в решение </w:t>
      </w:r>
      <w:r w:rsidR="001A44CE" w:rsidRPr="00010DF6">
        <w:rPr>
          <w:bCs/>
          <w:color w:val="000000" w:themeColor="text1"/>
          <w:sz w:val="26"/>
          <w:szCs w:val="26"/>
        </w:rPr>
        <w:t>Совета Сергеевского сельского поселения</w:t>
      </w:r>
      <w:r w:rsidRPr="00010DF6">
        <w:rPr>
          <w:bCs/>
          <w:color w:val="000000" w:themeColor="text1"/>
          <w:sz w:val="26"/>
          <w:szCs w:val="26"/>
        </w:rPr>
        <w:t xml:space="preserve"> от </w:t>
      </w:r>
      <w:r w:rsidR="001A44CE" w:rsidRPr="00010DF6">
        <w:rPr>
          <w:bCs/>
          <w:color w:val="000000" w:themeColor="text1"/>
          <w:sz w:val="26"/>
          <w:szCs w:val="26"/>
        </w:rPr>
        <w:t xml:space="preserve">30.09.2021 № </w:t>
      </w:r>
      <w:r w:rsidR="003B60A4" w:rsidRPr="00010DF6">
        <w:rPr>
          <w:bCs/>
          <w:color w:val="000000" w:themeColor="text1"/>
          <w:sz w:val="26"/>
          <w:szCs w:val="26"/>
        </w:rPr>
        <w:t>162</w:t>
      </w:r>
      <w:r w:rsidRPr="00010DF6">
        <w:rPr>
          <w:bCs/>
          <w:color w:val="000000" w:themeColor="text1"/>
          <w:sz w:val="26"/>
          <w:szCs w:val="26"/>
        </w:rPr>
        <w:t xml:space="preserve"> «Об утверждении Положения о муниципальном </w:t>
      </w:r>
      <w:r w:rsidR="00DD6537" w:rsidRPr="00010DF6">
        <w:rPr>
          <w:bCs/>
          <w:color w:val="000000"/>
          <w:sz w:val="26"/>
          <w:szCs w:val="26"/>
        </w:rPr>
        <w:t xml:space="preserve">контроле </w:t>
      </w:r>
      <w:r w:rsidR="00DD6537" w:rsidRPr="00010DF6">
        <w:rPr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DD6537" w:rsidRPr="00010DF6">
        <w:rPr>
          <w:bCs/>
          <w:color w:val="000000" w:themeColor="text1"/>
          <w:sz w:val="26"/>
          <w:szCs w:val="26"/>
        </w:rPr>
        <w:t xml:space="preserve"> </w:t>
      </w:r>
      <w:r w:rsidRPr="00010DF6">
        <w:rPr>
          <w:bCs/>
          <w:color w:val="000000" w:themeColor="text1"/>
          <w:sz w:val="26"/>
          <w:szCs w:val="26"/>
        </w:rPr>
        <w:t xml:space="preserve">в границах </w:t>
      </w:r>
      <w:r w:rsidR="003B60A4" w:rsidRPr="00010DF6">
        <w:rPr>
          <w:bCs/>
          <w:color w:val="000000" w:themeColor="text1"/>
          <w:sz w:val="26"/>
          <w:szCs w:val="26"/>
        </w:rPr>
        <w:t>муниципального образования Сергеевское сельское поселение»</w:t>
      </w:r>
    </w:p>
    <w:p w:rsidR="00090886" w:rsidRPr="003A6BB0" w:rsidRDefault="00090886" w:rsidP="00090886">
      <w:pPr>
        <w:shd w:val="clear" w:color="auto" w:fill="FFFFFF"/>
        <w:ind w:firstLine="567"/>
        <w:rPr>
          <w:b/>
          <w:color w:val="000000" w:themeColor="text1"/>
          <w:sz w:val="26"/>
          <w:szCs w:val="26"/>
        </w:rPr>
      </w:pPr>
    </w:p>
    <w:p w:rsidR="003B60A4" w:rsidRPr="003A6BB0" w:rsidRDefault="00090886" w:rsidP="003B60A4">
      <w:pPr>
        <w:shd w:val="clear" w:color="auto" w:fill="FFFFFF"/>
        <w:ind w:firstLine="709"/>
        <w:jc w:val="both"/>
        <w:rPr>
          <w:sz w:val="26"/>
          <w:szCs w:val="26"/>
        </w:rPr>
      </w:pPr>
      <w:r w:rsidRPr="003A6BB0">
        <w:rPr>
          <w:color w:val="000000" w:themeColor="text1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090886" w:rsidRPr="003A6BB0" w:rsidRDefault="003B60A4" w:rsidP="003B60A4">
      <w:pPr>
        <w:shd w:val="clear" w:color="auto" w:fill="FFFFFF"/>
        <w:ind w:firstLine="709"/>
        <w:jc w:val="both"/>
        <w:rPr>
          <w:sz w:val="26"/>
          <w:szCs w:val="26"/>
        </w:rPr>
      </w:pPr>
      <w:r w:rsidRPr="003A6BB0">
        <w:rPr>
          <w:sz w:val="26"/>
          <w:szCs w:val="26"/>
        </w:rPr>
        <w:t>СОВЕТ СЕРГЕЕВСКОГО СЕЛЬСКОГО ПОСЕЛЕНИЯ РЕШИЛ</w:t>
      </w:r>
      <w:r w:rsidR="002B7A00" w:rsidRPr="003A6BB0">
        <w:rPr>
          <w:sz w:val="26"/>
          <w:szCs w:val="26"/>
        </w:rPr>
        <w:t>:</w:t>
      </w:r>
    </w:p>
    <w:p w:rsidR="00090886" w:rsidRPr="003A6BB0" w:rsidRDefault="00090886" w:rsidP="0000240A">
      <w:pPr>
        <w:ind w:firstLine="709"/>
        <w:jc w:val="both"/>
        <w:rPr>
          <w:color w:val="000000" w:themeColor="text1"/>
          <w:sz w:val="26"/>
          <w:szCs w:val="26"/>
        </w:rPr>
      </w:pPr>
      <w:r w:rsidRPr="003A6BB0">
        <w:rPr>
          <w:color w:val="000000" w:themeColor="text1"/>
          <w:sz w:val="26"/>
          <w:szCs w:val="26"/>
        </w:rPr>
        <w:t xml:space="preserve">1. Внести в решение </w:t>
      </w:r>
      <w:r w:rsidR="003B60A4" w:rsidRPr="003A6BB0">
        <w:rPr>
          <w:color w:val="000000" w:themeColor="text1"/>
          <w:sz w:val="26"/>
          <w:szCs w:val="26"/>
        </w:rPr>
        <w:t>Совета Сергеевского сельского поселения</w:t>
      </w:r>
      <w:r w:rsidR="002B7A00" w:rsidRPr="003A6BB0">
        <w:rPr>
          <w:i/>
          <w:iCs/>
          <w:sz w:val="26"/>
          <w:szCs w:val="26"/>
        </w:rPr>
        <w:t xml:space="preserve"> </w:t>
      </w:r>
      <w:r w:rsidRPr="003A6BB0">
        <w:rPr>
          <w:color w:val="000000" w:themeColor="text1"/>
          <w:sz w:val="26"/>
          <w:szCs w:val="26"/>
        </w:rPr>
        <w:t xml:space="preserve">от </w:t>
      </w:r>
      <w:r w:rsidR="003B60A4" w:rsidRPr="003A6BB0">
        <w:rPr>
          <w:color w:val="000000" w:themeColor="text1"/>
          <w:sz w:val="26"/>
          <w:szCs w:val="26"/>
        </w:rPr>
        <w:t>30.09.</w:t>
      </w:r>
      <w:r w:rsidRPr="003A6BB0">
        <w:rPr>
          <w:color w:val="000000" w:themeColor="text1"/>
          <w:sz w:val="26"/>
          <w:szCs w:val="26"/>
        </w:rPr>
        <w:t xml:space="preserve">2021 № </w:t>
      </w:r>
      <w:r w:rsidR="003B60A4" w:rsidRPr="003A6BB0">
        <w:rPr>
          <w:color w:val="000000" w:themeColor="text1"/>
          <w:sz w:val="26"/>
          <w:szCs w:val="26"/>
        </w:rPr>
        <w:t>162</w:t>
      </w:r>
      <w:r w:rsidRPr="003A6BB0">
        <w:rPr>
          <w:color w:val="000000" w:themeColor="text1"/>
          <w:sz w:val="26"/>
          <w:szCs w:val="26"/>
        </w:rPr>
        <w:t xml:space="preserve"> «Об утверждении Положения </w:t>
      </w:r>
      <w:r w:rsidR="00D26800" w:rsidRPr="003A6BB0">
        <w:rPr>
          <w:bCs/>
          <w:color w:val="000000"/>
          <w:sz w:val="26"/>
          <w:szCs w:val="26"/>
        </w:rPr>
        <w:t xml:space="preserve">о муниципальном контроле </w:t>
      </w:r>
      <w:r w:rsidR="00D26800" w:rsidRPr="003A6BB0">
        <w:rPr>
          <w:bCs/>
          <w:sz w:val="26"/>
          <w:szCs w:val="26"/>
        </w:rPr>
        <w:t xml:space="preserve">в области охраны </w:t>
      </w:r>
      <w:r w:rsidR="00D26800" w:rsidRPr="003A6BB0">
        <w:rPr>
          <w:bCs/>
          <w:sz w:val="26"/>
          <w:szCs w:val="26"/>
        </w:rPr>
        <w:br/>
        <w:t>и использования особо охраняемых природных территорий местного значения</w:t>
      </w:r>
      <w:r w:rsidR="00D26800" w:rsidRPr="003A6BB0">
        <w:rPr>
          <w:color w:val="000000" w:themeColor="text1"/>
          <w:sz w:val="26"/>
          <w:szCs w:val="26"/>
        </w:rPr>
        <w:t xml:space="preserve"> </w:t>
      </w:r>
      <w:r w:rsidRPr="003A6BB0">
        <w:rPr>
          <w:color w:val="000000" w:themeColor="text1"/>
          <w:sz w:val="26"/>
          <w:szCs w:val="26"/>
        </w:rPr>
        <w:t>в границах</w:t>
      </w:r>
      <w:r w:rsidRPr="003A6BB0">
        <w:rPr>
          <w:b/>
          <w:bCs/>
          <w:color w:val="000000" w:themeColor="text1"/>
          <w:sz w:val="26"/>
          <w:szCs w:val="26"/>
        </w:rPr>
        <w:t xml:space="preserve"> </w:t>
      </w:r>
      <w:r w:rsidR="003B60A4" w:rsidRPr="003A6BB0">
        <w:rPr>
          <w:bCs/>
          <w:color w:val="000000" w:themeColor="text1"/>
          <w:sz w:val="26"/>
          <w:szCs w:val="26"/>
        </w:rPr>
        <w:t>муниципального образования Сергеевское сельское поселение</w:t>
      </w:r>
      <w:r w:rsidRPr="003A6BB0">
        <w:rPr>
          <w:color w:val="000000" w:themeColor="text1"/>
          <w:sz w:val="26"/>
          <w:szCs w:val="26"/>
        </w:rPr>
        <w:t>»</w:t>
      </w:r>
      <w:r w:rsidR="003B60A4" w:rsidRPr="003A6BB0">
        <w:rPr>
          <w:color w:val="000000" w:themeColor="text1"/>
          <w:sz w:val="26"/>
          <w:szCs w:val="26"/>
        </w:rPr>
        <w:t xml:space="preserve"> </w:t>
      </w:r>
      <w:r w:rsidRPr="003A6BB0">
        <w:rPr>
          <w:color w:val="000000" w:themeColor="text1"/>
          <w:sz w:val="26"/>
          <w:szCs w:val="26"/>
        </w:rPr>
        <w:t>следующие изменения:</w:t>
      </w:r>
    </w:p>
    <w:p w:rsidR="0000240A" w:rsidRPr="003A6BB0" w:rsidRDefault="0000240A" w:rsidP="00354979">
      <w:pPr>
        <w:ind w:firstLine="709"/>
        <w:jc w:val="both"/>
        <w:rPr>
          <w:color w:val="000000" w:themeColor="text1"/>
          <w:sz w:val="26"/>
          <w:szCs w:val="26"/>
        </w:rPr>
      </w:pPr>
      <w:r w:rsidRPr="003A6BB0">
        <w:rPr>
          <w:color w:val="000000" w:themeColor="text1"/>
          <w:sz w:val="26"/>
          <w:szCs w:val="26"/>
        </w:rPr>
        <w:t xml:space="preserve">1) пункт </w:t>
      </w:r>
      <w:r w:rsidR="00D26800" w:rsidRPr="003A6BB0">
        <w:rPr>
          <w:color w:val="000000" w:themeColor="text1"/>
          <w:sz w:val="26"/>
          <w:szCs w:val="26"/>
        </w:rPr>
        <w:t>5</w:t>
      </w:r>
      <w:r w:rsidRPr="003A6BB0">
        <w:rPr>
          <w:color w:val="000000" w:themeColor="text1"/>
          <w:sz w:val="26"/>
          <w:szCs w:val="26"/>
        </w:rPr>
        <w:t>.2 Положения изложить в следующей редакции:</w:t>
      </w:r>
    </w:p>
    <w:p w:rsidR="0000240A" w:rsidRPr="003A6BB0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26800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54979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Ключевые</w:t>
      </w:r>
      <w:r w:rsidR="004B51E1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индикативные показатели </w:t>
      </w:r>
      <w:r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контроля</w:t>
      </w:r>
      <w:r w:rsidR="00D26800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6800" w:rsidRPr="003A6BB0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</w:t>
      </w:r>
      <w:r w:rsidR="00354979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указаны в </w:t>
      </w:r>
      <w:proofErr w:type="gramStart"/>
      <w:r w:rsidR="00354979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</w:t>
      </w:r>
      <w:proofErr w:type="gramEnd"/>
      <w:r w:rsidR="00354979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B60A4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D22FE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4979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Положению»</w:t>
      </w:r>
      <w:r w:rsidR="00535AF7" w:rsidRPr="003A6BB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240A" w:rsidRPr="003A6BB0" w:rsidRDefault="0000240A" w:rsidP="00354979">
      <w:pPr>
        <w:ind w:firstLine="709"/>
        <w:jc w:val="both"/>
        <w:rPr>
          <w:color w:val="000000" w:themeColor="text1"/>
          <w:sz w:val="26"/>
          <w:szCs w:val="26"/>
        </w:rPr>
      </w:pPr>
      <w:r w:rsidRPr="003A6BB0">
        <w:rPr>
          <w:color w:val="000000" w:themeColor="text1"/>
          <w:sz w:val="26"/>
          <w:szCs w:val="26"/>
        </w:rPr>
        <w:t xml:space="preserve">2) </w:t>
      </w:r>
      <w:r w:rsidR="00496330" w:rsidRPr="003A6BB0">
        <w:rPr>
          <w:color w:val="000000" w:themeColor="text1"/>
          <w:sz w:val="26"/>
          <w:szCs w:val="26"/>
        </w:rPr>
        <w:t xml:space="preserve">Приложение № 1 к Положению о муниципальном контроле в области охраны и использования особо охраны и использования особо охраняемых природных территорий местного значения </w:t>
      </w:r>
      <w:r w:rsidR="003A6BB0" w:rsidRPr="003A6BB0">
        <w:rPr>
          <w:color w:val="000000" w:themeColor="text1"/>
          <w:sz w:val="26"/>
          <w:szCs w:val="26"/>
        </w:rPr>
        <w:t>в границах муниципального образования Сергеевское сельское поселение изложить в новой редакции в соответствии с пр</w:t>
      </w:r>
      <w:r w:rsidRPr="003A6BB0">
        <w:rPr>
          <w:color w:val="000000" w:themeColor="text1"/>
          <w:sz w:val="26"/>
          <w:szCs w:val="26"/>
        </w:rPr>
        <w:t>иложени</w:t>
      </w:r>
      <w:r w:rsidR="00354979" w:rsidRPr="003A6BB0">
        <w:rPr>
          <w:color w:val="000000" w:themeColor="text1"/>
          <w:sz w:val="26"/>
          <w:szCs w:val="26"/>
        </w:rPr>
        <w:t>ем</w:t>
      </w:r>
      <w:r w:rsidRPr="003A6BB0">
        <w:rPr>
          <w:color w:val="000000" w:themeColor="text1"/>
          <w:sz w:val="26"/>
          <w:szCs w:val="26"/>
        </w:rPr>
        <w:t xml:space="preserve"> к настоящему решению.</w:t>
      </w:r>
    </w:p>
    <w:p w:rsidR="003A6BB0" w:rsidRPr="003A6BB0" w:rsidRDefault="00090886" w:rsidP="003A6BB0">
      <w:pPr>
        <w:pStyle w:val="af3"/>
        <w:ind w:firstLine="709"/>
        <w:rPr>
          <w:sz w:val="26"/>
          <w:szCs w:val="26"/>
        </w:rPr>
      </w:pPr>
      <w:r w:rsidRPr="003A6BB0">
        <w:rPr>
          <w:color w:val="000000" w:themeColor="text1"/>
          <w:sz w:val="26"/>
          <w:szCs w:val="26"/>
        </w:rPr>
        <w:t xml:space="preserve">2. </w:t>
      </w:r>
      <w:r w:rsidR="003A6BB0" w:rsidRPr="003A6BB0">
        <w:rPr>
          <w:sz w:val="26"/>
          <w:szCs w:val="26"/>
        </w:rPr>
        <w:t xml:space="preserve">Обнародовать настоящее решение в специально отведенных местах библиотеках населенных пунктов </w:t>
      </w:r>
      <w:proofErr w:type="spellStart"/>
      <w:r w:rsidR="003A6BB0" w:rsidRPr="003A6BB0">
        <w:rPr>
          <w:sz w:val="26"/>
          <w:szCs w:val="26"/>
        </w:rPr>
        <w:t>с</w:t>
      </w:r>
      <w:proofErr w:type="gramStart"/>
      <w:r w:rsidR="003A6BB0" w:rsidRPr="003A6BB0">
        <w:rPr>
          <w:sz w:val="26"/>
          <w:szCs w:val="26"/>
        </w:rPr>
        <w:t>.С</w:t>
      </w:r>
      <w:proofErr w:type="gramEnd"/>
      <w:r w:rsidR="003A6BB0" w:rsidRPr="003A6BB0">
        <w:rPr>
          <w:sz w:val="26"/>
          <w:szCs w:val="26"/>
        </w:rPr>
        <w:t>ергеево</w:t>
      </w:r>
      <w:proofErr w:type="spellEnd"/>
      <w:r w:rsidR="003A6BB0" w:rsidRPr="003A6BB0">
        <w:rPr>
          <w:sz w:val="26"/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r w:rsidR="003A6BB0" w:rsidRPr="003A6BB0">
        <w:rPr>
          <w:sz w:val="26"/>
          <w:szCs w:val="26"/>
          <w:lang w:val="en-US"/>
        </w:rPr>
        <w:t>http</w:t>
      </w:r>
      <w:r w:rsidR="003A6BB0" w:rsidRPr="003A6BB0">
        <w:rPr>
          <w:sz w:val="26"/>
          <w:szCs w:val="26"/>
        </w:rPr>
        <w:t>://</w:t>
      </w:r>
      <w:proofErr w:type="spellStart"/>
      <w:r w:rsidR="003A6BB0" w:rsidRPr="003A6BB0">
        <w:rPr>
          <w:sz w:val="26"/>
          <w:szCs w:val="26"/>
          <w:lang w:val="en-US"/>
        </w:rPr>
        <w:t>serg</w:t>
      </w:r>
      <w:r w:rsidR="003A6BB0" w:rsidRPr="003A6BB0">
        <w:rPr>
          <w:sz w:val="26"/>
          <w:szCs w:val="26"/>
        </w:rPr>
        <w:t>sp.ru</w:t>
      </w:r>
      <w:proofErr w:type="spellEnd"/>
      <w:r w:rsidR="003A6BB0" w:rsidRPr="003A6BB0">
        <w:rPr>
          <w:sz w:val="26"/>
          <w:szCs w:val="26"/>
        </w:rPr>
        <w:t>.</w:t>
      </w:r>
    </w:p>
    <w:p w:rsidR="003A6BB0" w:rsidRPr="003A6BB0" w:rsidRDefault="003A6BB0" w:rsidP="003A6BB0">
      <w:pPr>
        <w:ind w:firstLine="709"/>
        <w:jc w:val="both"/>
        <w:rPr>
          <w:color w:val="000000"/>
          <w:sz w:val="26"/>
          <w:szCs w:val="26"/>
        </w:rPr>
      </w:pPr>
      <w:r w:rsidRPr="003A6BB0">
        <w:rPr>
          <w:color w:val="000000"/>
          <w:sz w:val="26"/>
          <w:szCs w:val="26"/>
        </w:rPr>
        <w:t>3. Настоящее решение вступает в силу со дня его официального обнародования.</w:t>
      </w:r>
    </w:p>
    <w:p w:rsidR="003A6BB0" w:rsidRPr="003A6BB0" w:rsidRDefault="003A6BB0" w:rsidP="003A6BB0">
      <w:pPr>
        <w:jc w:val="both"/>
        <w:rPr>
          <w:color w:val="000000"/>
          <w:sz w:val="26"/>
          <w:szCs w:val="26"/>
        </w:rPr>
      </w:pPr>
      <w:r w:rsidRPr="003A6BB0">
        <w:rPr>
          <w:color w:val="000000"/>
          <w:sz w:val="26"/>
          <w:szCs w:val="26"/>
        </w:rPr>
        <w:t>Глава Сергеевского</w:t>
      </w:r>
    </w:p>
    <w:p w:rsidR="003A6BB0" w:rsidRPr="003A6BB0" w:rsidRDefault="003A6BB0" w:rsidP="003A6BB0">
      <w:pPr>
        <w:jc w:val="both"/>
        <w:rPr>
          <w:color w:val="000000"/>
          <w:sz w:val="26"/>
          <w:szCs w:val="26"/>
        </w:rPr>
      </w:pPr>
      <w:r w:rsidRPr="003A6BB0">
        <w:rPr>
          <w:color w:val="000000"/>
          <w:sz w:val="26"/>
          <w:szCs w:val="26"/>
        </w:rPr>
        <w:t>сельского поселения                                                            О.А.Барсуков</w:t>
      </w:r>
    </w:p>
    <w:p w:rsidR="003A6BB0" w:rsidRPr="003A6BB0" w:rsidRDefault="003A6BB0" w:rsidP="003A6BB0">
      <w:pPr>
        <w:jc w:val="both"/>
        <w:rPr>
          <w:color w:val="000000"/>
          <w:sz w:val="26"/>
          <w:szCs w:val="26"/>
        </w:rPr>
      </w:pPr>
    </w:p>
    <w:p w:rsidR="003A6BB0" w:rsidRPr="003A6BB0" w:rsidRDefault="003A6BB0" w:rsidP="003A6BB0">
      <w:pPr>
        <w:jc w:val="both"/>
        <w:rPr>
          <w:color w:val="000000"/>
          <w:sz w:val="26"/>
          <w:szCs w:val="26"/>
        </w:rPr>
      </w:pPr>
      <w:r w:rsidRPr="003A6BB0">
        <w:rPr>
          <w:color w:val="000000"/>
          <w:sz w:val="26"/>
          <w:szCs w:val="26"/>
        </w:rPr>
        <w:t>Председатель Совета Сергеевского</w:t>
      </w:r>
    </w:p>
    <w:p w:rsidR="003A6BB0" w:rsidRPr="00555D09" w:rsidRDefault="003A6BB0" w:rsidP="003A6BB0">
      <w:pPr>
        <w:jc w:val="both"/>
        <w:rPr>
          <w:color w:val="000000" w:themeColor="text1"/>
        </w:rPr>
      </w:pPr>
      <w:r w:rsidRPr="003A6BB0">
        <w:rPr>
          <w:color w:val="000000"/>
          <w:sz w:val="26"/>
          <w:szCs w:val="26"/>
        </w:rPr>
        <w:t xml:space="preserve">Сельского поселения                                                            </w:t>
      </w:r>
      <w:proofErr w:type="spellStart"/>
      <w:r w:rsidRPr="003A6BB0">
        <w:rPr>
          <w:color w:val="000000"/>
          <w:sz w:val="26"/>
          <w:szCs w:val="26"/>
        </w:rPr>
        <w:t>А.Л.Плиско</w:t>
      </w:r>
      <w:proofErr w:type="spellEnd"/>
    </w:p>
    <w:p w:rsidR="003A6BB0" w:rsidRDefault="003A6BB0" w:rsidP="003A6BB0">
      <w:pPr>
        <w:spacing w:line="240" w:lineRule="exact"/>
        <w:rPr>
          <w:color w:val="000000" w:themeColor="text1"/>
        </w:rPr>
      </w:pPr>
    </w:p>
    <w:p w:rsidR="00354979" w:rsidRPr="00555D09" w:rsidRDefault="00354979" w:rsidP="003A6BB0">
      <w:pPr>
        <w:spacing w:line="240" w:lineRule="exact"/>
        <w:jc w:val="right"/>
        <w:rPr>
          <w:color w:val="000000" w:themeColor="text1"/>
        </w:rPr>
      </w:pPr>
      <w:r w:rsidRPr="00555D09">
        <w:rPr>
          <w:color w:val="000000" w:themeColor="text1"/>
        </w:rPr>
        <w:lastRenderedPageBreak/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354979" w:rsidRDefault="003A6BB0" w:rsidP="003A6BB0">
      <w:pPr>
        <w:ind w:left="4536"/>
        <w:jc w:val="right"/>
        <w:rPr>
          <w:color w:val="000000" w:themeColor="text1"/>
        </w:rPr>
      </w:pPr>
      <w:r w:rsidRPr="00555D09">
        <w:rPr>
          <w:color w:val="000000" w:themeColor="text1"/>
        </w:rPr>
        <w:t>Р</w:t>
      </w:r>
      <w:r w:rsidR="00354979" w:rsidRPr="00555D09">
        <w:rPr>
          <w:color w:val="000000" w:themeColor="text1"/>
        </w:rPr>
        <w:t>ешению</w:t>
      </w:r>
      <w:r>
        <w:rPr>
          <w:color w:val="000000" w:themeColor="text1"/>
        </w:rPr>
        <w:t xml:space="preserve"> Совета Сергеевского</w:t>
      </w:r>
    </w:p>
    <w:p w:rsidR="003A6BB0" w:rsidRPr="00555D09" w:rsidRDefault="003A6BB0" w:rsidP="003A6BB0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</w:t>
      </w:r>
    </w:p>
    <w:p w:rsidR="00354979" w:rsidRPr="00555D09" w:rsidRDefault="00354979" w:rsidP="003A6BB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55D09">
        <w:rPr>
          <w:color w:val="000000" w:themeColor="text1"/>
        </w:rPr>
        <w:t xml:space="preserve">от </w:t>
      </w:r>
      <w:r w:rsidR="003A6BB0">
        <w:rPr>
          <w:color w:val="000000" w:themeColor="text1"/>
        </w:rPr>
        <w:t>18.05.</w:t>
      </w:r>
      <w:r w:rsidRPr="00555D09">
        <w:rPr>
          <w:color w:val="000000" w:themeColor="text1"/>
        </w:rPr>
        <w:t>202</w:t>
      </w:r>
      <w:r w:rsidR="00F72966">
        <w:rPr>
          <w:color w:val="000000" w:themeColor="text1"/>
        </w:rPr>
        <w:t>2</w:t>
      </w:r>
      <w:r w:rsidRPr="00555D09">
        <w:rPr>
          <w:color w:val="000000" w:themeColor="text1"/>
        </w:rPr>
        <w:t xml:space="preserve"> №</w:t>
      </w:r>
      <w:r w:rsidR="003A6BB0">
        <w:rPr>
          <w:color w:val="000000" w:themeColor="text1"/>
        </w:rPr>
        <w:t xml:space="preserve"> 191</w:t>
      </w:r>
    </w:p>
    <w:p w:rsidR="00354979" w:rsidRPr="00555D09" w:rsidRDefault="00354979" w:rsidP="003A6BB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010D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22FE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</w:p>
    <w:p w:rsidR="00354979" w:rsidRPr="00D26800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D26800" w:rsidRPr="00D268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D26800" w:rsidRPr="00D26800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D26800" w:rsidRPr="00D26800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</w:p>
    <w:p w:rsidR="0035497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границах</w:t>
      </w:r>
      <w:proofErr w:type="gramEnd"/>
      <w:r w:rsidR="003A6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3A6BB0" w:rsidRPr="00555D09" w:rsidRDefault="003A6BB0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Сергеевское сельское поселение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696DC6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696DC6" w:rsidRDefault="004B51E1" w:rsidP="00696D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696DC6">
        <w:rPr>
          <w:color w:val="000000" w:themeColor="text1"/>
          <w:sz w:val="28"/>
          <w:szCs w:val="28"/>
        </w:rPr>
        <w:t>Ключевые и индикативные показатели муниципального контроля</w:t>
      </w:r>
      <w:r w:rsidR="00D26800" w:rsidRPr="00696DC6">
        <w:rPr>
          <w:color w:val="000000" w:themeColor="text1"/>
          <w:sz w:val="28"/>
          <w:szCs w:val="28"/>
        </w:rPr>
        <w:t xml:space="preserve"> </w:t>
      </w:r>
      <w:r w:rsidR="00D26800" w:rsidRPr="00696DC6">
        <w:rPr>
          <w:sz w:val="28"/>
          <w:szCs w:val="28"/>
        </w:rPr>
        <w:t>в области охраны и использования особо охраняемых природных территорий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34"/>
        <w:gridCol w:w="2048"/>
        <w:gridCol w:w="54"/>
        <w:gridCol w:w="1363"/>
        <w:gridCol w:w="51"/>
        <w:gridCol w:w="3352"/>
        <w:gridCol w:w="90"/>
        <w:gridCol w:w="1695"/>
        <w:gridCol w:w="8"/>
        <w:gridCol w:w="50"/>
        <w:gridCol w:w="1418"/>
        <w:gridCol w:w="21"/>
      </w:tblGrid>
      <w:tr w:rsidR="00E153EE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4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3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E153EE">
        <w:trPr>
          <w:gridAfter w:val="1"/>
          <w:wAfter w:w="21" w:type="dxa"/>
        </w:trPr>
        <w:tc>
          <w:tcPr>
            <w:tcW w:w="11199" w:type="dxa"/>
            <w:gridSpan w:val="1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29" w:type="dxa"/>
            <w:gridSpan w:val="10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50D7D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:rsidR="00C50D7D" w:rsidRDefault="00C50D7D" w:rsidP="00C50D7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048" w:type="dxa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кубометров мусора,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50D7D" w:rsidRPr="00AA17F1" w:rsidRDefault="00D20219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50D7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:rsidR="00C50D7D" w:rsidRPr="00555D09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кубометров мусора (КМ),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C50D7D" w:rsidRPr="00555D09" w:rsidRDefault="00DD0C03" w:rsidP="00C50D7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</w:tc>
      </w:tr>
      <w:tr w:rsidR="00C50D7D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:rsidR="00C50D7D" w:rsidRDefault="00C50D7D" w:rsidP="00C50D7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А.2</w:t>
            </w:r>
          </w:p>
          <w:p w:rsidR="00B071C6" w:rsidRDefault="00B071C6" w:rsidP="00C50D7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в течение отчетного года вследствие незаконной рубки и (или) пожара </w:t>
            </w:r>
            <w:r>
              <w:rPr>
                <w:color w:val="000000" w:themeColor="text1"/>
                <w:sz w:val="20"/>
                <w:szCs w:val="20"/>
              </w:rPr>
              <w:t>деревьев и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кустарников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на </w:t>
            </w:r>
            <w:r w:rsidR="00E44A62" w:rsidRPr="00C50D7D">
              <w:rPr>
                <w:sz w:val="20"/>
                <w:szCs w:val="20"/>
              </w:rPr>
              <w:t>особо охраняем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природн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территори</w:t>
            </w:r>
            <w:r w:rsidR="00E44A62">
              <w:rPr>
                <w:sz w:val="20"/>
                <w:szCs w:val="20"/>
              </w:rPr>
              <w:t>и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=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50D7D" w:rsidRPr="00555D09" w:rsidRDefault="00D20219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50D7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:rsidR="00C50D7D" w:rsidRPr="008B41E4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 xml:space="preserve">А.2 -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утраченных в течение отчетного года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вследствие незаконной рубки и (или) пожара деревьев и кустарников (УДК) на </w:t>
            </w:r>
            <w:r w:rsidR="00E44A62" w:rsidRPr="00C50D7D">
              <w:rPr>
                <w:sz w:val="20"/>
                <w:szCs w:val="20"/>
              </w:rPr>
              <w:t>особо охраняем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природн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территори</w:t>
            </w:r>
            <w:r w:rsidR="00E44A62">
              <w:rPr>
                <w:sz w:val="20"/>
                <w:szCs w:val="20"/>
              </w:rPr>
              <w:t>и.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C50D7D" w:rsidRPr="00555D09" w:rsidRDefault="00C50D7D" w:rsidP="00C50D7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DD0C03"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1199" w:type="dxa"/>
            <w:gridSpan w:val="12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29" w:type="dxa"/>
            <w:gridSpan w:val="10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E20E14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E20E14" w:rsidRDefault="0047766E" w:rsidP="0047766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</w:t>
            </w:r>
            <w:r w:rsidRPr="00E20E14">
              <w:rPr>
                <w:sz w:val="20"/>
                <w:szCs w:val="20"/>
              </w:rPr>
              <w:lastRenderedPageBreak/>
              <w:t>внеплановых контрольных мероприятий, проведенных за отчетный период</w:t>
            </w:r>
          </w:p>
          <w:p w:rsidR="0047766E" w:rsidRPr="00E20E14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в области охраны и использования особо охраняемых природных территорий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и использования особо охраняемых природных территорий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E20E14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47766E" w:rsidRPr="00E20E14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 xml:space="preserve">, </w:t>
            </w:r>
            <w:r w:rsidRPr="002A3662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и использования особо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8A559B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8A559B" w:rsidRDefault="0047766E" w:rsidP="0047766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47766E" w:rsidRPr="008A559B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964E2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47766E" w:rsidRPr="00964E29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47766E" w:rsidRPr="00964E2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964E29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964E29" w:rsidRDefault="0047766E" w:rsidP="004776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направленных в органы прокуратуры заявлений </w:t>
            </w:r>
            <w:r w:rsidRPr="002A3662">
              <w:rPr>
                <w:sz w:val="20"/>
                <w:szCs w:val="20"/>
              </w:rPr>
              <w:lastRenderedPageBreak/>
              <w:t>о согласовании проведения контрольных мероприятий,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</w:t>
            </w:r>
            <w:r w:rsidRPr="006073C6">
              <w:rPr>
                <w:sz w:val="20"/>
                <w:szCs w:val="20"/>
              </w:rPr>
              <w:lastRenderedPageBreak/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3242BA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47766E" w:rsidRPr="002A3662" w:rsidRDefault="0047766E" w:rsidP="0047766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1336B8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47766E" w:rsidRPr="001336B8" w:rsidRDefault="0047766E" w:rsidP="0047766E">
            <w:pPr>
              <w:rPr>
                <w:sz w:val="20"/>
                <w:szCs w:val="20"/>
              </w:rPr>
            </w:pPr>
          </w:p>
          <w:p w:rsidR="0047766E" w:rsidRPr="001336B8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Default="0047766E" w:rsidP="0047766E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и использования особо охраняемых природных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47766E" w:rsidRPr="002A3662" w:rsidRDefault="0047766E" w:rsidP="0047766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2021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Количество штатных единиц, в должностные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учетом определенной штатной численности)</w:t>
            </w: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Штатное расписание 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должностные инструкции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вреда (ущерба) с учетом привлеченных для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>в области охраны и использования особо охраняемых 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7941EC"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>А.1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 + А.2)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определены выше.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 xml:space="preserve">в области охраны </w:t>
            </w:r>
            <w:r w:rsidRPr="00476A94">
              <w:rPr>
                <w:sz w:val="20"/>
                <w:szCs w:val="20"/>
              </w:rPr>
              <w:br/>
              <w:t>и использования особо охраняемых 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7941EC"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+ А.2) </w:t>
            </w:r>
            <w:r w:rsidRPr="005D22FE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shd w:val="clear" w:color="auto" w:fill="FFFFFF"/>
          </w:tcPr>
          <w:p w:rsidR="0047766E" w:rsidRPr="00555D09" w:rsidRDefault="007941EC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определены выше</w:t>
            </w:r>
            <w:r w:rsidR="0047766E"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Default="00C0126C">
      <w:pPr>
        <w:rPr>
          <w:color w:val="000000" w:themeColor="text1"/>
        </w:rPr>
      </w:pPr>
    </w:p>
    <w:sectPr w:rsidR="00C0126C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24" w:rsidRDefault="001A4424" w:rsidP="00165F1F">
      <w:r>
        <w:separator/>
      </w:r>
    </w:p>
  </w:endnote>
  <w:endnote w:type="continuationSeparator" w:id="0">
    <w:p w:rsidR="001A4424" w:rsidRDefault="001A4424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24" w:rsidRDefault="001A4424" w:rsidP="00165F1F">
      <w:r>
        <w:separator/>
      </w:r>
    </w:p>
  </w:footnote>
  <w:footnote w:type="continuationSeparator" w:id="0">
    <w:p w:rsidR="001A4424" w:rsidRDefault="001A4424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D2021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D2021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10DF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10DF6"/>
    <w:rsid w:val="0003374E"/>
    <w:rsid w:val="000634BD"/>
    <w:rsid w:val="00064435"/>
    <w:rsid w:val="00064CE7"/>
    <w:rsid w:val="00074746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50D4B"/>
    <w:rsid w:val="0016476C"/>
    <w:rsid w:val="00165F1F"/>
    <w:rsid w:val="00170923"/>
    <w:rsid w:val="00181535"/>
    <w:rsid w:val="00186D50"/>
    <w:rsid w:val="00191694"/>
    <w:rsid w:val="001A4424"/>
    <w:rsid w:val="001A44CE"/>
    <w:rsid w:val="001E52E9"/>
    <w:rsid w:val="0020255B"/>
    <w:rsid w:val="002720D8"/>
    <w:rsid w:val="00274093"/>
    <w:rsid w:val="002A21DC"/>
    <w:rsid w:val="002B2AD2"/>
    <w:rsid w:val="002B79C9"/>
    <w:rsid w:val="002B7A00"/>
    <w:rsid w:val="002D0BEE"/>
    <w:rsid w:val="002D3F6B"/>
    <w:rsid w:val="002E59BC"/>
    <w:rsid w:val="002F142A"/>
    <w:rsid w:val="00305F5C"/>
    <w:rsid w:val="00313351"/>
    <w:rsid w:val="00354979"/>
    <w:rsid w:val="0035743E"/>
    <w:rsid w:val="003653BF"/>
    <w:rsid w:val="003669CD"/>
    <w:rsid w:val="00381E41"/>
    <w:rsid w:val="003A3E78"/>
    <w:rsid w:val="003A6BB0"/>
    <w:rsid w:val="003B60A4"/>
    <w:rsid w:val="003C3CDD"/>
    <w:rsid w:val="003D6E8B"/>
    <w:rsid w:val="003E3508"/>
    <w:rsid w:val="00435C5A"/>
    <w:rsid w:val="0045284A"/>
    <w:rsid w:val="0047105B"/>
    <w:rsid w:val="00476A94"/>
    <w:rsid w:val="0047766E"/>
    <w:rsid w:val="004875D2"/>
    <w:rsid w:val="00496330"/>
    <w:rsid w:val="004B51E1"/>
    <w:rsid w:val="004C5DCB"/>
    <w:rsid w:val="00535AF7"/>
    <w:rsid w:val="00555D09"/>
    <w:rsid w:val="00563C1F"/>
    <w:rsid w:val="0058100A"/>
    <w:rsid w:val="005B3716"/>
    <w:rsid w:val="005D22FE"/>
    <w:rsid w:val="005D5F4D"/>
    <w:rsid w:val="006411F0"/>
    <w:rsid w:val="00641655"/>
    <w:rsid w:val="006660B7"/>
    <w:rsid w:val="00666492"/>
    <w:rsid w:val="00696DC6"/>
    <w:rsid w:val="006B2A05"/>
    <w:rsid w:val="006E1A57"/>
    <w:rsid w:val="00701A7F"/>
    <w:rsid w:val="00713CBB"/>
    <w:rsid w:val="0071480B"/>
    <w:rsid w:val="007238D1"/>
    <w:rsid w:val="00734E37"/>
    <w:rsid w:val="00744CB5"/>
    <w:rsid w:val="00771CA2"/>
    <w:rsid w:val="007941EC"/>
    <w:rsid w:val="00797B53"/>
    <w:rsid w:val="007B4F7B"/>
    <w:rsid w:val="007C7D37"/>
    <w:rsid w:val="007D5E00"/>
    <w:rsid w:val="007E23E7"/>
    <w:rsid w:val="00814119"/>
    <w:rsid w:val="00836BD7"/>
    <w:rsid w:val="0083759D"/>
    <w:rsid w:val="00875C0C"/>
    <w:rsid w:val="00877C49"/>
    <w:rsid w:val="00884CA8"/>
    <w:rsid w:val="0089358E"/>
    <w:rsid w:val="008D5B90"/>
    <w:rsid w:val="008E6EC4"/>
    <w:rsid w:val="008F19F9"/>
    <w:rsid w:val="00945B02"/>
    <w:rsid w:val="009758F7"/>
    <w:rsid w:val="0099719A"/>
    <w:rsid w:val="009A3FE0"/>
    <w:rsid w:val="009A673B"/>
    <w:rsid w:val="009C54DD"/>
    <w:rsid w:val="009F2A27"/>
    <w:rsid w:val="009F5BEC"/>
    <w:rsid w:val="00A17B9B"/>
    <w:rsid w:val="00A32C16"/>
    <w:rsid w:val="00A4135A"/>
    <w:rsid w:val="00A81A30"/>
    <w:rsid w:val="00A852FF"/>
    <w:rsid w:val="00A9140F"/>
    <w:rsid w:val="00A9335F"/>
    <w:rsid w:val="00AD2838"/>
    <w:rsid w:val="00B071C6"/>
    <w:rsid w:val="00B25919"/>
    <w:rsid w:val="00B26548"/>
    <w:rsid w:val="00B53044"/>
    <w:rsid w:val="00B718B7"/>
    <w:rsid w:val="00B754CA"/>
    <w:rsid w:val="00BA675E"/>
    <w:rsid w:val="00BE13DB"/>
    <w:rsid w:val="00C00A30"/>
    <w:rsid w:val="00C0126C"/>
    <w:rsid w:val="00C12291"/>
    <w:rsid w:val="00C46FD9"/>
    <w:rsid w:val="00C50D7D"/>
    <w:rsid w:val="00C762F7"/>
    <w:rsid w:val="00C7636B"/>
    <w:rsid w:val="00CC133B"/>
    <w:rsid w:val="00CE551F"/>
    <w:rsid w:val="00CF7D4E"/>
    <w:rsid w:val="00D01293"/>
    <w:rsid w:val="00D17A3A"/>
    <w:rsid w:val="00D20219"/>
    <w:rsid w:val="00D26800"/>
    <w:rsid w:val="00D327A1"/>
    <w:rsid w:val="00D44F90"/>
    <w:rsid w:val="00D64B49"/>
    <w:rsid w:val="00DA5166"/>
    <w:rsid w:val="00DC158F"/>
    <w:rsid w:val="00DD0C03"/>
    <w:rsid w:val="00DD6537"/>
    <w:rsid w:val="00E153EE"/>
    <w:rsid w:val="00E240BA"/>
    <w:rsid w:val="00E257AD"/>
    <w:rsid w:val="00E40D77"/>
    <w:rsid w:val="00E41448"/>
    <w:rsid w:val="00E419F5"/>
    <w:rsid w:val="00E41F27"/>
    <w:rsid w:val="00E44A62"/>
    <w:rsid w:val="00E44CF0"/>
    <w:rsid w:val="00E6127C"/>
    <w:rsid w:val="00E92C26"/>
    <w:rsid w:val="00EE11A6"/>
    <w:rsid w:val="00EF63D5"/>
    <w:rsid w:val="00F00FC2"/>
    <w:rsid w:val="00F14C8D"/>
    <w:rsid w:val="00F37DB5"/>
    <w:rsid w:val="00F72966"/>
    <w:rsid w:val="00F7313E"/>
    <w:rsid w:val="00F735AD"/>
    <w:rsid w:val="00F82A1F"/>
    <w:rsid w:val="00FA4467"/>
    <w:rsid w:val="00FB43C0"/>
    <w:rsid w:val="00FB55C7"/>
    <w:rsid w:val="00FC3EA2"/>
    <w:rsid w:val="00FE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annotation text"/>
    <w:basedOn w:val="a"/>
    <w:link w:val="ad"/>
    <w:uiPriority w:val="99"/>
    <w:unhideWhenUsed/>
    <w:rsid w:val="00A81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81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C54DD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C54D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C5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54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Нумерация"/>
    <w:basedOn w:val="a"/>
    <w:autoRedefine/>
    <w:rsid w:val="003A6BB0"/>
    <w:pPr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91BD-5F01-446C-A034-D3623846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User11</cp:lastModifiedBy>
  <cp:revision>26</cp:revision>
  <cp:lastPrinted>2022-05-31T05:23:00Z</cp:lastPrinted>
  <dcterms:created xsi:type="dcterms:W3CDTF">2021-12-06T07:56:00Z</dcterms:created>
  <dcterms:modified xsi:type="dcterms:W3CDTF">2022-05-31T05:23:00Z</dcterms:modified>
</cp:coreProperties>
</file>