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C2" w:rsidRPr="004A227B" w:rsidRDefault="000014C2" w:rsidP="000014C2">
      <w:pPr>
        <w:jc w:val="center"/>
        <w:rPr>
          <w:b/>
          <w:sz w:val="26"/>
          <w:szCs w:val="26"/>
        </w:rPr>
      </w:pPr>
      <w:r w:rsidRPr="004A227B">
        <w:rPr>
          <w:b/>
          <w:sz w:val="26"/>
          <w:szCs w:val="26"/>
        </w:rPr>
        <w:t>АДМИНИСТРАЦИЯ</w:t>
      </w:r>
    </w:p>
    <w:p w:rsidR="000014C2" w:rsidRPr="004A227B" w:rsidRDefault="000014C2" w:rsidP="000014C2">
      <w:pPr>
        <w:jc w:val="center"/>
        <w:rPr>
          <w:b/>
          <w:sz w:val="26"/>
          <w:szCs w:val="26"/>
        </w:rPr>
      </w:pPr>
      <w:r w:rsidRPr="004A227B">
        <w:rPr>
          <w:b/>
          <w:sz w:val="26"/>
          <w:szCs w:val="26"/>
        </w:rPr>
        <w:t>МУНИЦИПАЛЬНОГО ОБРАЗОВАНИЯ</w:t>
      </w:r>
    </w:p>
    <w:p w:rsidR="000014C2" w:rsidRPr="004A227B" w:rsidRDefault="000014C2" w:rsidP="000014C2">
      <w:pPr>
        <w:jc w:val="center"/>
        <w:rPr>
          <w:b/>
          <w:sz w:val="26"/>
          <w:szCs w:val="26"/>
        </w:rPr>
      </w:pPr>
      <w:r w:rsidRPr="004A227B">
        <w:rPr>
          <w:b/>
          <w:sz w:val="26"/>
          <w:szCs w:val="26"/>
        </w:rPr>
        <w:t>СЕРГЕЕВСКОЕ СЕЛЬСКОЕ ПОСЕЛЕНИЕ</w:t>
      </w:r>
    </w:p>
    <w:p w:rsidR="000014C2" w:rsidRPr="004A227B" w:rsidRDefault="000014C2" w:rsidP="000014C2">
      <w:pPr>
        <w:rPr>
          <w:b/>
          <w:sz w:val="26"/>
          <w:szCs w:val="26"/>
        </w:rPr>
      </w:pPr>
    </w:p>
    <w:p w:rsidR="000014C2" w:rsidRPr="004A227B" w:rsidRDefault="00100A7E" w:rsidP="000014C2">
      <w:pPr>
        <w:rPr>
          <w:sz w:val="26"/>
          <w:szCs w:val="26"/>
        </w:rPr>
      </w:pPr>
      <w:r>
        <w:rPr>
          <w:sz w:val="26"/>
          <w:szCs w:val="26"/>
        </w:rPr>
        <w:t>28.02</w:t>
      </w:r>
      <w:r w:rsidR="000014C2" w:rsidRPr="004A227B">
        <w:rPr>
          <w:sz w:val="26"/>
          <w:szCs w:val="26"/>
        </w:rPr>
        <w:t xml:space="preserve">.2022                                      </w:t>
      </w:r>
      <w:r w:rsidR="000014C2">
        <w:rPr>
          <w:sz w:val="26"/>
          <w:szCs w:val="26"/>
        </w:rPr>
        <w:t xml:space="preserve">   </w:t>
      </w:r>
      <w:r w:rsidR="000014C2" w:rsidRPr="004A227B">
        <w:rPr>
          <w:sz w:val="26"/>
          <w:szCs w:val="26"/>
        </w:rPr>
        <w:t xml:space="preserve">с. </w:t>
      </w:r>
      <w:proofErr w:type="spellStart"/>
      <w:r w:rsidR="000014C2" w:rsidRPr="004A227B">
        <w:rPr>
          <w:sz w:val="26"/>
          <w:szCs w:val="26"/>
        </w:rPr>
        <w:t>Сергеево</w:t>
      </w:r>
      <w:proofErr w:type="spellEnd"/>
      <w:r w:rsidR="000014C2" w:rsidRPr="004A227B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13</w:t>
      </w:r>
      <w:r w:rsidR="000014C2" w:rsidRPr="004A227B">
        <w:rPr>
          <w:sz w:val="26"/>
          <w:szCs w:val="26"/>
        </w:rPr>
        <w:t xml:space="preserve">                         </w:t>
      </w:r>
    </w:p>
    <w:p w:rsidR="001F7C8A" w:rsidRDefault="001F7C8A" w:rsidP="001F7C8A">
      <w:pPr>
        <w:rPr>
          <w:sz w:val="26"/>
          <w:szCs w:val="26"/>
        </w:rPr>
      </w:pPr>
    </w:p>
    <w:p w:rsidR="000014C2" w:rsidRPr="002D08FA" w:rsidRDefault="000014C2" w:rsidP="001F7C8A">
      <w:pPr>
        <w:rPr>
          <w:sz w:val="26"/>
          <w:szCs w:val="26"/>
        </w:rPr>
      </w:pPr>
    </w:p>
    <w:p w:rsidR="001F7C8A" w:rsidRPr="00874B4D" w:rsidRDefault="001F7C8A" w:rsidP="001F7C8A">
      <w:pPr>
        <w:ind w:right="-2"/>
        <w:jc w:val="center"/>
        <w:rPr>
          <w:sz w:val="26"/>
          <w:szCs w:val="26"/>
        </w:rPr>
      </w:pPr>
      <w:bookmarkStart w:id="0" w:name="_Hlk95895642"/>
      <w:r w:rsidRPr="00874B4D">
        <w:rPr>
          <w:sz w:val="26"/>
          <w:szCs w:val="26"/>
        </w:rPr>
        <w:t>Об утверждении формы проверочного листа (списка контрольных вопросов), применяемого при проведении контрольного мероприятия</w:t>
      </w:r>
      <w:r>
        <w:rPr>
          <w:sz w:val="26"/>
          <w:szCs w:val="26"/>
        </w:rPr>
        <w:t xml:space="preserve"> в ходе осуществления муниципального жилищного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границах населенных пунктов муниципального образования </w:t>
      </w:r>
      <w:r w:rsidR="000014C2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</w:t>
      </w:r>
    </w:p>
    <w:p w:rsidR="001F7C8A" w:rsidRDefault="001F7C8A" w:rsidP="001F7C8A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6"/>
          <w:szCs w:val="26"/>
        </w:rPr>
      </w:pPr>
    </w:p>
    <w:p w:rsidR="000014C2" w:rsidRDefault="001F7C8A" w:rsidP="000014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A709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AA709A">
        <w:rPr>
          <w:sz w:val="26"/>
          <w:szCs w:val="26"/>
        </w:rPr>
        <w:t xml:space="preserve"> проверочных листов, а также случаев обязательного применения проверочных листов», </w:t>
      </w:r>
    </w:p>
    <w:p w:rsidR="001F7C8A" w:rsidRPr="000014C2" w:rsidRDefault="001F7C8A" w:rsidP="000014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D08FA">
        <w:rPr>
          <w:rFonts w:eastAsia="Arial Unicode MS"/>
          <w:color w:val="00000A"/>
          <w:sz w:val="26"/>
          <w:szCs w:val="26"/>
          <w:lang w:eastAsia="zh-CN"/>
        </w:rPr>
        <w:t>ПОСТАНОВЛЯЮ:</w:t>
      </w:r>
    </w:p>
    <w:p w:rsidR="001F7C8A" w:rsidRPr="00510AE3" w:rsidRDefault="001F7C8A" w:rsidP="001F7C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D08FA">
        <w:rPr>
          <w:sz w:val="26"/>
          <w:szCs w:val="26"/>
        </w:rPr>
        <w:t xml:space="preserve">          </w:t>
      </w:r>
      <w:r w:rsidRPr="00510AE3">
        <w:rPr>
          <w:sz w:val="26"/>
          <w:szCs w:val="26"/>
        </w:rPr>
        <w:t xml:space="preserve">1. </w:t>
      </w:r>
      <w:r w:rsidRPr="00510AE3">
        <w:rPr>
          <w:color w:val="0D0D0D"/>
          <w:spacing w:val="2"/>
          <w:sz w:val="26"/>
          <w:szCs w:val="26"/>
        </w:rPr>
        <w:t>Утвердить форму проверочн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лист</w:t>
      </w:r>
      <w:r>
        <w:rPr>
          <w:color w:val="0D0D0D"/>
          <w:spacing w:val="2"/>
          <w:sz w:val="26"/>
          <w:szCs w:val="26"/>
        </w:rPr>
        <w:t>а</w:t>
      </w:r>
      <w:r w:rsidRPr="00510AE3">
        <w:rPr>
          <w:color w:val="0D0D0D"/>
          <w:spacing w:val="2"/>
          <w:sz w:val="26"/>
          <w:szCs w:val="26"/>
        </w:rPr>
        <w:t xml:space="preserve"> (</w:t>
      </w:r>
      <w:r w:rsidRPr="00510AE3">
        <w:rPr>
          <w:color w:val="0D0D0D"/>
          <w:sz w:val="26"/>
          <w:szCs w:val="26"/>
        </w:rPr>
        <w:t>списк</w:t>
      </w:r>
      <w:r>
        <w:rPr>
          <w:color w:val="0D0D0D"/>
          <w:sz w:val="26"/>
          <w:szCs w:val="26"/>
        </w:rPr>
        <w:t>а</w:t>
      </w:r>
      <w:r w:rsidRPr="00510AE3">
        <w:rPr>
          <w:color w:val="0D0D0D"/>
          <w:sz w:val="26"/>
          <w:szCs w:val="26"/>
        </w:rPr>
        <w:t xml:space="preserve"> контрольных вопросов</w:t>
      </w:r>
      <w:r>
        <w:rPr>
          <w:color w:val="0D0D0D"/>
          <w:sz w:val="26"/>
          <w:szCs w:val="26"/>
        </w:rPr>
        <w:t>)</w:t>
      </w:r>
      <w:r w:rsidRPr="00510AE3">
        <w:rPr>
          <w:color w:val="0D0D0D"/>
          <w:sz w:val="26"/>
          <w:szCs w:val="26"/>
        </w:rPr>
        <w:t xml:space="preserve">, </w:t>
      </w:r>
      <w:r w:rsidRPr="00510AE3">
        <w:rPr>
          <w:color w:val="0D0D0D"/>
          <w:spacing w:val="2"/>
          <w:sz w:val="26"/>
          <w:szCs w:val="26"/>
        </w:rPr>
        <w:t>применяем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</w:t>
      </w:r>
      <w:r w:rsidRPr="00874B4D">
        <w:rPr>
          <w:sz w:val="26"/>
          <w:szCs w:val="26"/>
        </w:rPr>
        <w:t xml:space="preserve">при проведении контрольного мероприятия </w:t>
      </w:r>
      <w:r>
        <w:rPr>
          <w:sz w:val="26"/>
          <w:szCs w:val="26"/>
        </w:rPr>
        <w:t>в ходе осуществления муниципального жилищного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границах населенных пунктов муниципального образования </w:t>
      </w:r>
      <w:r w:rsidR="000014C2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поселение. </w:t>
      </w:r>
    </w:p>
    <w:p w:rsidR="001F7C8A" w:rsidRPr="005A77A7" w:rsidRDefault="001F7C8A" w:rsidP="001F7C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5894127"/>
      <w:r w:rsidRPr="005A77A7">
        <w:rPr>
          <w:color w:val="000000"/>
          <w:spacing w:val="-11"/>
          <w:sz w:val="26"/>
          <w:szCs w:val="26"/>
        </w:rPr>
        <w:t xml:space="preserve">            </w:t>
      </w:r>
      <w:r w:rsidRPr="005A77A7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 в специально отведенных </w:t>
      </w:r>
      <w:proofErr w:type="gramStart"/>
      <w:r w:rsidRPr="005A77A7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5A77A7">
        <w:rPr>
          <w:rFonts w:ascii="Times New Roman" w:hAnsi="Times New Roman" w:cs="Times New Roman"/>
          <w:sz w:val="26"/>
          <w:szCs w:val="26"/>
        </w:rPr>
        <w:t xml:space="preserve"> – библиотеках населенных пунктов и разместить на официальном сайте администрации муниципального образования </w:t>
      </w:r>
      <w:r w:rsidR="000014C2">
        <w:rPr>
          <w:rFonts w:ascii="Times New Roman" w:hAnsi="Times New Roman" w:cs="Times New Roman"/>
          <w:sz w:val="26"/>
          <w:szCs w:val="26"/>
        </w:rPr>
        <w:t>Сергеевское сельское поселение</w:t>
      </w:r>
      <w:r w:rsidRPr="005A77A7">
        <w:rPr>
          <w:rFonts w:ascii="Times New Roman" w:hAnsi="Times New Roman" w:cs="Times New Roman"/>
          <w:sz w:val="26"/>
          <w:szCs w:val="26"/>
        </w:rPr>
        <w:t xml:space="preserve">  по адресу: </w:t>
      </w:r>
      <w:hyperlink r:id="rId6" w:history="1"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5A77A7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1F7C8A" w:rsidRPr="00510AE3" w:rsidRDefault="001F7C8A" w:rsidP="001F7C8A">
      <w:pPr>
        <w:shd w:val="clear" w:color="auto" w:fill="FFFFFF"/>
        <w:spacing w:before="5" w:line="322" w:lineRule="exact"/>
        <w:ind w:right="5"/>
        <w:jc w:val="both"/>
        <w:rPr>
          <w:color w:val="0D0D0D"/>
          <w:sz w:val="26"/>
          <w:szCs w:val="26"/>
        </w:rPr>
      </w:pPr>
      <w:r>
        <w:rPr>
          <w:rFonts w:eastAsia="Arial Unicode MS"/>
          <w:color w:val="000000"/>
          <w:spacing w:val="3"/>
          <w:sz w:val="26"/>
          <w:szCs w:val="26"/>
          <w:lang w:eastAsia="en-US"/>
        </w:rPr>
        <w:t xml:space="preserve">         </w:t>
      </w:r>
      <w:r w:rsidRPr="00510AE3">
        <w:rPr>
          <w:color w:val="0D0D0D"/>
          <w:sz w:val="26"/>
          <w:szCs w:val="26"/>
        </w:rPr>
        <w:t>3. Настоящее постановление вступает в силу с 1 марта 2022 г.</w:t>
      </w:r>
    </w:p>
    <w:p w:rsidR="001F7C8A" w:rsidRDefault="001F7C8A" w:rsidP="001F7C8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10AE3">
        <w:rPr>
          <w:sz w:val="26"/>
          <w:szCs w:val="26"/>
        </w:rPr>
        <w:t xml:space="preserve">4. </w:t>
      </w:r>
      <w:proofErr w:type="gramStart"/>
      <w:r w:rsidRPr="00510AE3">
        <w:rPr>
          <w:sz w:val="26"/>
          <w:szCs w:val="26"/>
        </w:rPr>
        <w:t>Контроль за</w:t>
      </w:r>
      <w:proofErr w:type="gramEnd"/>
      <w:r w:rsidRPr="00510AE3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</w:t>
      </w:r>
      <w:r w:rsidR="001D2397">
        <w:rPr>
          <w:sz w:val="26"/>
          <w:szCs w:val="26"/>
        </w:rPr>
        <w:t xml:space="preserve">специалиста 1 категории </w:t>
      </w:r>
      <w:proofErr w:type="spellStart"/>
      <w:r w:rsidR="000014C2">
        <w:rPr>
          <w:sz w:val="26"/>
          <w:szCs w:val="26"/>
        </w:rPr>
        <w:t>Л.Л.Суман</w:t>
      </w:r>
      <w:proofErr w:type="spellEnd"/>
      <w:r>
        <w:rPr>
          <w:sz w:val="26"/>
          <w:szCs w:val="26"/>
        </w:rPr>
        <w:t>.</w:t>
      </w:r>
    </w:p>
    <w:bookmarkEnd w:id="1"/>
    <w:p w:rsidR="001F7C8A" w:rsidRDefault="001F7C8A" w:rsidP="001F7C8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1F7C8A" w:rsidRPr="00510AE3" w:rsidRDefault="001F7C8A" w:rsidP="001F7C8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1F7C8A" w:rsidRPr="00510AE3" w:rsidRDefault="001F7C8A" w:rsidP="001F7C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F7C8A" w:rsidRDefault="001F7C8A" w:rsidP="001F7C8A">
      <w:pPr>
        <w:widowControl w:val="0"/>
        <w:autoSpaceDE w:val="0"/>
        <w:rPr>
          <w:sz w:val="26"/>
          <w:szCs w:val="26"/>
        </w:rPr>
      </w:pPr>
      <w:bookmarkStart w:id="2" w:name="_Hlk95894170"/>
      <w:r w:rsidRPr="002D08FA">
        <w:rPr>
          <w:sz w:val="26"/>
          <w:szCs w:val="26"/>
        </w:rPr>
        <w:t>Глава</w:t>
      </w:r>
      <w:r w:rsidR="000014C2">
        <w:rPr>
          <w:sz w:val="26"/>
          <w:szCs w:val="26"/>
        </w:rPr>
        <w:t xml:space="preserve"> Сергеевского</w:t>
      </w:r>
    </w:p>
    <w:p w:rsidR="001F7C8A" w:rsidRPr="002D08FA" w:rsidRDefault="001F7C8A" w:rsidP="001F7C8A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сельского</w:t>
      </w:r>
      <w:r w:rsidRPr="002D08FA">
        <w:rPr>
          <w:sz w:val="26"/>
          <w:szCs w:val="26"/>
        </w:rPr>
        <w:t xml:space="preserve"> поселения                                                                </w:t>
      </w:r>
      <w:r>
        <w:rPr>
          <w:sz w:val="26"/>
          <w:szCs w:val="26"/>
        </w:rPr>
        <w:t xml:space="preserve">           </w:t>
      </w:r>
      <w:r w:rsidR="000014C2">
        <w:rPr>
          <w:sz w:val="26"/>
          <w:szCs w:val="26"/>
        </w:rPr>
        <w:t>О.А.Барсуков</w:t>
      </w:r>
      <w:r w:rsidRPr="002D08FA">
        <w:rPr>
          <w:sz w:val="26"/>
          <w:szCs w:val="26"/>
        </w:rPr>
        <w:t xml:space="preserve">                                 </w:t>
      </w:r>
    </w:p>
    <w:p w:rsidR="001F7C8A" w:rsidRPr="002D08FA" w:rsidRDefault="001F7C8A" w:rsidP="001F7C8A">
      <w:pPr>
        <w:spacing w:line="0" w:lineRule="atLeast"/>
        <w:rPr>
          <w:sz w:val="26"/>
          <w:szCs w:val="26"/>
        </w:rPr>
      </w:pPr>
      <w:r w:rsidRPr="002D08FA">
        <w:rPr>
          <w:sz w:val="26"/>
          <w:szCs w:val="26"/>
        </w:rPr>
        <w:t xml:space="preserve"> </w:t>
      </w:r>
    </w:p>
    <w:p w:rsidR="001F7C8A" w:rsidRPr="002D08FA" w:rsidRDefault="001F7C8A" w:rsidP="001F7C8A">
      <w:pPr>
        <w:spacing w:line="0" w:lineRule="atLeast"/>
        <w:rPr>
          <w:sz w:val="22"/>
          <w:szCs w:val="22"/>
        </w:rPr>
      </w:pPr>
    </w:p>
    <w:bookmarkEnd w:id="2"/>
    <w:p w:rsidR="001F7C8A" w:rsidRDefault="001F7C8A" w:rsidP="001F7C8A">
      <w:pPr>
        <w:ind w:firstLine="567"/>
        <w:jc w:val="right"/>
        <w:rPr>
          <w:b/>
          <w:bCs/>
          <w:sz w:val="28"/>
          <w:szCs w:val="28"/>
        </w:rPr>
      </w:pPr>
    </w:p>
    <w:p w:rsidR="001F7C8A" w:rsidRDefault="001F7C8A" w:rsidP="001F7C8A">
      <w:pPr>
        <w:ind w:firstLine="567"/>
        <w:rPr>
          <w:sz w:val="26"/>
          <w:szCs w:val="26"/>
        </w:rPr>
      </w:pPr>
    </w:p>
    <w:p w:rsidR="001F7C8A" w:rsidRDefault="001F7C8A" w:rsidP="001F7C8A">
      <w:pPr>
        <w:ind w:firstLine="567"/>
        <w:jc w:val="right"/>
        <w:rPr>
          <w:sz w:val="26"/>
          <w:szCs w:val="26"/>
        </w:rPr>
      </w:pPr>
    </w:p>
    <w:p w:rsidR="000014C2" w:rsidRDefault="000014C2" w:rsidP="001F7C8A">
      <w:pPr>
        <w:ind w:firstLine="567"/>
        <w:jc w:val="right"/>
        <w:rPr>
          <w:sz w:val="26"/>
          <w:szCs w:val="26"/>
        </w:rPr>
      </w:pPr>
    </w:p>
    <w:p w:rsidR="000014C2" w:rsidRDefault="000014C2" w:rsidP="001F7C8A">
      <w:pPr>
        <w:ind w:firstLine="567"/>
        <w:jc w:val="right"/>
        <w:rPr>
          <w:sz w:val="26"/>
          <w:szCs w:val="26"/>
        </w:rPr>
      </w:pPr>
    </w:p>
    <w:p w:rsidR="00100A7E" w:rsidRDefault="00100A7E" w:rsidP="001F7C8A">
      <w:pPr>
        <w:ind w:firstLine="567"/>
        <w:jc w:val="right"/>
        <w:rPr>
          <w:sz w:val="26"/>
          <w:szCs w:val="26"/>
        </w:rPr>
      </w:pPr>
    </w:p>
    <w:p w:rsidR="00100A7E" w:rsidRDefault="00100A7E" w:rsidP="001F7C8A">
      <w:pPr>
        <w:ind w:firstLine="567"/>
        <w:jc w:val="right"/>
        <w:rPr>
          <w:sz w:val="26"/>
          <w:szCs w:val="26"/>
        </w:rPr>
      </w:pPr>
    </w:p>
    <w:p w:rsidR="00100A7E" w:rsidRDefault="00100A7E" w:rsidP="001F7C8A">
      <w:pPr>
        <w:ind w:firstLine="567"/>
        <w:jc w:val="right"/>
        <w:rPr>
          <w:sz w:val="26"/>
          <w:szCs w:val="26"/>
        </w:rPr>
      </w:pPr>
    </w:p>
    <w:p w:rsidR="000014C2" w:rsidRDefault="000014C2" w:rsidP="001F7C8A">
      <w:pPr>
        <w:ind w:firstLine="567"/>
        <w:jc w:val="right"/>
        <w:rPr>
          <w:sz w:val="26"/>
          <w:szCs w:val="26"/>
        </w:rPr>
      </w:pPr>
    </w:p>
    <w:p w:rsidR="000014C2" w:rsidRPr="001F7C8A" w:rsidRDefault="000014C2" w:rsidP="001F7C8A">
      <w:pPr>
        <w:ind w:firstLine="567"/>
        <w:jc w:val="right"/>
        <w:rPr>
          <w:sz w:val="26"/>
          <w:szCs w:val="26"/>
        </w:rPr>
      </w:pPr>
    </w:p>
    <w:p w:rsidR="001F7C8A" w:rsidRDefault="001F7C8A" w:rsidP="001F7C8A">
      <w:pPr>
        <w:ind w:firstLine="567"/>
        <w:jc w:val="right"/>
        <w:rPr>
          <w:sz w:val="26"/>
          <w:szCs w:val="26"/>
        </w:rPr>
      </w:pPr>
    </w:p>
    <w:p w:rsidR="001F7C8A" w:rsidRDefault="001F7C8A" w:rsidP="001F7C8A">
      <w:pPr>
        <w:ind w:firstLine="567"/>
        <w:jc w:val="right"/>
        <w:rPr>
          <w:sz w:val="26"/>
          <w:szCs w:val="26"/>
        </w:rPr>
      </w:pPr>
    </w:p>
    <w:p w:rsidR="001F7C8A" w:rsidRPr="000014C2" w:rsidRDefault="001F7C8A" w:rsidP="001F7C8A">
      <w:pPr>
        <w:ind w:firstLine="567"/>
        <w:jc w:val="right"/>
        <w:rPr>
          <w:sz w:val="24"/>
          <w:szCs w:val="24"/>
        </w:rPr>
      </w:pPr>
      <w:r w:rsidRPr="000014C2">
        <w:rPr>
          <w:sz w:val="24"/>
          <w:szCs w:val="24"/>
        </w:rPr>
        <w:t xml:space="preserve">Приложение к постановлению </w:t>
      </w:r>
    </w:p>
    <w:p w:rsidR="001F7C8A" w:rsidRPr="000014C2" w:rsidRDefault="001F7C8A" w:rsidP="001F7C8A">
      <w:pPr>
        <w:tabs>
          <w:tab w:val="left" w:pos="5715"/>
          <w:tab w:val="right" w:pos="9354"/>
        </w:tabs>
        <w:ind w:firstLine="567"/>
        <w:jc w:val="right"/>
        <w:rPr>
          <w:sz w:val="24"/>
          <w:szCs w:val="24"/>
        </w:rPr>
      </w:pPr>
      <w:r w:rsidRPr="000014C2">
        <w:rPr>
          <w:sz w:val="24"/>
          <w:szCs w:val="24"/>
        </w:rPr>
        <w:tab/>
        <w:t xml:space="preserve">Администрации Первомайского                       сельского поселения </w:t>
      </w:r>
    </w:p>
    <w:p w:rsidR="001F7C8A" w:rsidRPr="000014C2" w:rsidRDefault="001F7C8A" w:rsidP="001F7C8A">
      <w:pPr>
        <w:ind w:firstLine="567"/>
        <w:jc w:val="right"/>
        <w:rPr>
          <w:sz w:val="24"/>
          <w:szCs w:val="24"/>
        </w:rPr>
      </w:pPr>
      <w:r w:rsidRPr="000014C2">
        <w:rPr>
          <w:sz w:val="24"/>
          <w:szCs w:val="24"/>
        </w:rPr>
        <w:t xml:space="preserve">от </w:t>
      </w:r>
      <w:r w:rsidR="00100A7E">
        <w:rPr>
          <w:sz w:val="24"/>
          <w:szCs w:val="24"/>
        </w:rPr>
        <w:t>28.02.2022 № 13</w:t>
      </w:r>
    </w:p>
    <w:p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:rsidR="001F7C8A" w:rsidRPr="00420056" w:rsidRDefault="001F7C8A" w:rsidP="000014C2">
      <w:pPr>
        <w:jc w:val="both"/>
        <w:rPr>
          <w:color w:val="0D0D0D"/>
          <w:szCs w:val="28"/>
        </w:rPr>
      </w:pPr>
    </w:p>
    <w:p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:rsidR="001F7C8A" w:rsidRPr="00515A37" w:rsidRDefault="001F7C8A" w:rsidP="001F7C8A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Форма</w:t>
      </w:r>
    </w:p>
    <w:p w:rsidR="001F7C8A" w:rsidRPr="00510AE3" w:rsidRDefault="001F7C8A" w:rsidP="001F7C8A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15A37">
        <w:rPr>
          <w:rFonts w:eastAsia="WenQuanYi Zen Hei Sharp" w:cs="Lohit Devanagari"/>
          <w:kern w:val="2"/>
          <w:sz w:val="26"/>
          <w:szCs w:val="26"/>
          <w:lang w:eastAsia="zh-CN" w:bidi="hi-IN"/>
        </w:rPr>
        <w:t xml:space="preserve">проверочного листа (списка контрольных вопросов), применяемого при проведении контрольного мероприятия </w:t>
      </w:r>
      <w:r>
        <w:rPr>
          <w:sz w:val="26"/>
          <w:szCs w:val="26"/>
        </w:rPr>
        <w:t>в ходе осуществления муниципального жилищного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границах населенных пунктов муниципального образования </w:t>
      </w:r>
      <w:r w:rsidR="000014C2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</w:t>
      </w:r>
    </w:p>
    <w:p w:rsidR="001F7C8A" w:rsidRDefault="001F7C8A" w:rsidP="001F7C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F7C8A" w:rsidRPr="00510AE3" w:rsidRDefault="001F7C8A" w:rsidP="001F7C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          </w:t>
      </w:r>
      <w:bookmarkStart w:id="3" w:name="_Hlk95894276"/>
      <w:r w:rsidRPr="005231F7">
        <w:rPr>
          <w:sz w:val="24"/>
          <w:szCs w:val="24"/>
        </w:rPr>
        <w:t xml:space="preserve">1. </w:t>
      </w:r>
      <w:r w:rsidRPr="00640AB2">
        <w:rPr>
          <w:sz w:val="26"/>
          <w:szCs w:val="26"/>
        </w:rPr>
        <w:t xml:space="preserve">Вид муниципального контроля </w:t>
      </w:r>
      <w:r>
        <w:rPr>
          <w:sz w:val="26"/>
          <w:szCs w:val="26"/>
        </w:rPr>
        <w:t>–</w:t>
      </w:r>
      <w:r w:rsidRPr="00640AB2">
        <w:rPr>
          <w:sz w:val="26"/>
          <w:szCs w:val="26"/>
        </w:rPr>
        <w:t xml:space="preserve"> муниципальный</w:t>
      </w:r>
      <w:r>
        <w:rPr>
          <w:sz w:val="26"/>
          <w:szCs w:val="26"/>
        </w:rPr>
        <w:t xml:space="preserve"> жилищный</w:t>
      </w:r>
      <w:r w:rsidRPr="00640AB2">
        <w:rPr>
          <w:sz w:val="26"/>
          <w:szCs w:val="26"/>
        </w:rPr>
        <w:t xml:space="preserve">  контроль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населенных пунктов муниципального образования </w:t>
      </w:r>
      <w:r w:rsidR="000014C2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поселение.</w:t>
      </w:r>
    </w:p>
    <w:p w:rsidR="001F7C8A" w:rsidRPr="00640AB2" w:rsidRDefault="001F7C8A" w:rsidP="001F7C8A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 xml:space="preserve">2. Наименование органа муниципального контроля - администрация </w:t>
      </w:r>
      <w:r w:rsidR="000014C2">
        <w:rPr>
          <w:rFonts w:ascii="Times New Roman" w:hAnsi="Times New Roman" w:cs="Times New Roman"/>
          <w:sz w:val="26"/>
          <w:szCs w:val="26"/>
        </w:rPr>
        <w:t>Сергеевского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1F7C8A" w:rsidRPr="00640AB2" w:rsidRDefault="001F7C8A" w:rsidP="001F7C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3. Реквизиты правового акта об утверждении формы проверочного листа</w:t>
      </w:r>
    </w:p>
    <w:p w:rsidR="001F7C8A" w:rsidRPr="00640AB2" w:rsidRDefault="001F7C8A" w:rsidP="001F7C8A">
      <w:pPr>
        <w:autoSpaceDE w:val="0"/>
        <w:autoSpaceDN w:val="0"/>
        <w:adjustRightInd w:val="0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:rsidR="001F7C8A" w:rsidRPr="00640AB2" w:rsidRDefault="001F7C8A" w:rsidP="001F7C8A">
      <w:pPr>
        <w:ind w:right="-428"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4. Наименование юридического лица/ фамилия, имя, отчество (при наличии) индивидуального предпринимателя:</w:t>
      </w:r>
    </w:p>
    <w:p w:rsidR="001F7C8A" w:rsidRPr="00640AB2" w:rsidRDefault="001F7C8A" w:rsidP="001F7C8A">
      <w:pPr>
        <w:ind w:right="-2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F7C8A" w:rsidRPr="00640AB2" w:rsidRDefault="001F7C8A" w:rsidP="001F7C8A">
      <w:pPr>
        <w:tabs>
          <w:tab w:val="left" w:pos="738"/>
        </w:tabs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5. Место проведения контрольного мероприятия  с заполнением проверочного листа:</w:t>
      </w:r>
    </w:p>
    <w:p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F7C8A" w:rsidRPr="00640AB2" w:rsidRDefault="001F7C8A" w:rsidP="001F7C8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6. Реквизиты  решения о проведении контрольного мероприятия:</w:t>
      </w:r>
    </w:p>
    <w:p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:rsidR="001F7C8A" w:rsidRPr="00640AB2" w:rsidRDefault="001F7C8A" w:rsidP="001F7C8A">
      <w:pPr>
        <w:ind w:firstLine="709"/>
        <w:jc w:val="center"/>
        <w:rPr>
          <w:sz w:val="26"/>
          <w:szCs w:val="26"/>
          <w:vertAlign w:val="superscript"/>
        </w:rPr>
      </w:pPr>
      <w:r w:rsidRPr="00640AB2">
        <w:rPr>
          <w:sz w:val="26"/>
          <w:szCs w:val="26"/>
          <w:vertAlign w:val="superscript"/>
        </w:rPr>
        <w:t>(номер, дата распоряжения о проведении контрольного мероприятия)</w:t>
      </w:r>
    </w:p>
    <w:p w:rsidR="001F7C8A" w:rsidRPr="00640AB2" w:rsidRDefault="001F7C8A" w:rsidP="001F7C8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7. Учетный номер контрольного мероприятия и дата присвоения учетного номера </w:t>
      </w:r>
      <w:r>
        <w:rPr>
          <w:sz w:val="26"/>
          <w:szCs w:val="26"/>
        </w:rPr>
        <w:t xml:space="preserve"> </w:t>
      </w:r>
      <w:r w:rsidRPr="00640AB2">
        <w:rPr>
          <w:sz w:val="26"/>
          <w:szCs w:val="26"/>
        </w:rPr>
        <w:t xml:space="preserve">в Едином </w:t>
      </w:r>
      <w:proofErr w:type="gramStart"/>
      <w:r w:rsidRPr="00640AB2">
        <w:rPr>
          <w:sz w:val="26"/>
          <w:szCs w:val="26"/>
        </w:rPr>
        <w:t>реестре</w:t>
      </w:r>
      <w:proofErr w:type="gramEnd"/>
      <w:r w:rsidRPr="00640AB2">
        <w:rPr>
          <w:sz w:val="26"/>
          <w:szCs w:val="26"/>
        </w:rPr>
        <w:t xml:space="preserve"> проверок:</w:t>
      </w:r>
    </w:p>
    <w:p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F7C8A" w:rsidRPr="00640AB2" w:rsidRDefault="001F7C8A" w:rsidP="001F7C8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8. </w:t>
      </w:r>
      <w:proofErr w:type="gramStart"/>
      <w:r w:rsidRPr="00640AB2">
        <w:rPr>
          <w:sz w:val="26"/>
          <w:szCs w:val="26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:rsidR="001F7C8A" w:rsidRPr="00640AB2" w:rsidRDefault="001F7C8A" w:rsidP="001F7C8A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bookmarkEnd w:id="0"/>
    <w:bookmarkEnd w:id="3"/>
    <w:p w:rsidR="00E9624D" w:rsidRDefault="00E9624D" w:rsidP="00E9624D">
      <w:pPr>
        <w:ind w:firstLine="567"/>
        <w:jc w:val="right"/>
        <w:rPr>
          <w:sz w:val="26"/>
          <w:szCs w:val="26"/>
        </w:rPr>
      </w:pPr>
    </w:p>
    <w:p w:rsidR="00FD7F5F" w:rsidRDefault="00FD7F5F" w:rsidP="00E9624D">
      <w:pPr>
        <w:ind w:firstLine="567"/>
        <w:jc w:val="right"/>
        <w:rPr>
          <w:sz w:val="26"/>
          <w:szCs w:val="26"/>
        </w:rPr>
      </w:pPr>
    </w:p>
    <w:p w:rsidR="00FD7F5F" w:rsidRDefault="00FD7F5F" w:rsidP="00E9624D">
      <w:pPr>
        <w:ind w:firstLine="567"/>
        <w:jc w:val="right"/>
        <w:rPr>
          <w:sz w:val="26"/>
          <w:szCs w:val="26"/>
        </w:rPr>
      </w:pPr>
    </w:p>
    <w:p w:rsidR="00FD7F5F" w:rsidRDefault="00FD7F5F" w:rsidP="00E9624D">
      <w:pPr>
        <w:ind w:firstLine="567"/>
        <w:jc w:val="right"/>
        <w:rPr>
          <w:sz w:val="26"/>
          <w:szCs w:val="26"/>
        </w:rPr>
      </w:pPr>
    </w:p>
    <w:p w:rsidR="00FD7F5F" w:rsidRDefault="00FD7F5F" w:rsidP="00E9624D">
      <w:pPr>
        <w:ind w:firstLine="567"/>
        <w:jc w:val="right"/>
        <w:rPr>
          <w:sz w:val="26"/>
          <w:szCs w:val="26"/>
        </w:rPr>
      </w:pPr>
    </w:p>
    <w:p w:rsidR="00FD7F5F" w:rsidRDefault="00FD7F5F" w:rsidP="00E9624D">
      <w:pPr>
        <w:ind w:firstLine="567"/>
        <w:jc w:val="right"/>
        <w:rPr>
          <w:sz w:val="26"/>
          <w:szCs w:val="26"/>
        </w:rPr>
      </w:pPr>
    </w:p>
    <w:p w:rsidR="00FD7F5F" w:rsidRDefault="00FD7F5F" w:rsidP="00E9624D">
      <w:pPr>
        <w:ind w:firstLine="567"/>
        <w:jc w:val="right"/>
        <w:rPr>
          <w:sz w:val="26"/>
          <w:szCs w:val="26"/>
        </w:rPr>
      </w:pPr>
    </w:p>
    <w:p w:rsidR="00FD7F5F" w:rsidRDefault="00FD7F5F" w:rsidP="00E9624D">
      <w:pPr>
        <w:ind w:firstLine="567"/>
        <w:jc w:val="right"/>
        <w:rPr>
          <w:sz w:val="26"/>
          <w:szCs w:val="26"/>
        </w:rPr>
      </w:pPr>
    </w:p>
    <w:tbl>
      <w:tblPr>
        <w:tblStyle w:val="a5"/>
        <w:tblW w:w="10359" w:type="dxa"/>
        <w:tblInd w:w="-714" w:type="dxa"/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FD7F5F" w:rsidRPr="00635EAE" w:rsidTr="0037281E">
        <w:trPr>
          <w:trHeight w:val="2870"/>
        </w:trPr>
        <w:tc>
          <w:tcPr>
            <w:tcW w:w="756" w:type="dxa"/>
            <w:vMerge w:val="restart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03" w:type="dxa"/>
            <w:vMerge w:val="restart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Примечание (подлежит обязательному заполнению в </w:t>
            </w:r>
            <w:proofErr w:type="gramStart"/>
            <w:r w:rsidRPr="00F527E2">
              <w:rPr>
                <w:b/>
                <w:bCs/>
              </w:rPr>
              <w:t>случае</w:t>
            </w:r>
            <w:proofErr w:type="gramEnd"/>
            <w:r w:rsidRPr="00F527E2">
              <w:rPr>
                <w:b/>
                <w:bCs/>
              </w:rPr>
              <w:t xml:space="preserve"> заполнения графы «неприменимо»)</w:t>
            </w:r>
          </w:p>
        </w:tc>
      </w:tr>
      <w:tr w:rsidR="00FD7F5F" w:rsidRPr="00635EAE" w:rsidTr="0037281E">
        <w:tc>
          <w:tcPr>
            <w:tcW w:w="756" w:type="dxa"/>
            <w:vMerge/>
          </w:tcPr>
          <w:p w:rsidR="00FD7F5F" w:rsidRPr="00635EAE" w:rsidRDefault="00FD7F5F" w:rsidP="0037281E">
            <w:pPr>
              <w:jc w:val="center"/>
            </w:pPr>
          </w:p>
        </w:tc>
        <w:tc>
          <w:tcPr>
            <w:tcW w:w="2603" w:type="dxa"/>
            <w:vMerge/>
          </w:tcPr>
          <w:p w:rsidR="00FD7F5F" w:rsidRPr="00635EAE" w:rsidRDefault="00FD7F5F" w:rsidP="0037281E"/>
        </w:tc>
        <w:tc>
          <w:tcPr>
            <w:tcW w:w="2241" w:type="dxa"/>
            <w:vMerge/>
          </w:tcPr>
          <w:p w:rsidR="00FD7F5F" w:rsidRPr="00635EAE" w:rsidRDefault="00FD7F5F" w:rsidP="0037281E"/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10359" w:type="dxa"/>
            <w:gridSpan w:val="7"/>
          </w:tcPr>
          <w:p w:rsidR="00FD7F5F" w:rsidRPr="00057191" w:rsidRDefault="00FD7F5F" w:rsidP="0037281E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FD7F5F" w:rsidRPr="00BB6A87" w:rsidRDefault="00FD7F5F" w:rsidP="0037281E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 xml:space="preserve">товарищества собственников жилья (в </w:t>
            </w:r>
            <w:proofErr w:type="gramStart"/>
            <w:r>
              <w:t>случае</w:t>
            </w:r>
            <w:proofErr w:type="gramEnd"/>
            <w:r>
              <w:t xml:space="preserve"> создания товарищества собственников жилья)?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BC237D"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FD7F5F" w:rsidRPr="00D91989" w:rsidRDefault="00FD7F5F" w:rsidP="0037281E">
            <w:pPr>
              <w:jc w:val="both"/>
            </w:pPr>
            <w:proofErr w:type="gramStart"/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</w:t>
            </w:r>
            <w:r>
              <w:lastRenderedPageBreak/>
              <w:t>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</w:t>
            </w:r>
            <w:proofErr w:type="gramStart"/>
            <w:r>
              <w:t>проводили проверку правильности начисления предъявленного к оплате размера платы за содержание жилого помещения и принимали</w:t>
            </w:r>
            <w:proofErr w:type="gramEnd"/>
            <w:r>
              <w:t xml:space="preserve">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FD7F5F" w:rsidRPr="00D91989" w:rsidRDefault="00FD7F5F" w:rsidP="0037281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187FE3"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10359" w:type="dxa"/>
            <w:gridSpan w:val="7"/>
          </w:tcPr>
          <w:p w:rsidR="00FD7F5F" w:rsidRPr="00635EAE" w:rsidRDefault="00FD7F5F" w:rsidP="0037281E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FD7F5F" w:rsidRPr="0040610D" w:rsidRDefault="00FD7F5F" w:rsidP="0037281E">
            <w:pPr>
              <w:jc w:val="both"/>
            </w:pPr>
            <w:r>
              <w:t xml:space="preserve">Используется ли жилое помещение в </w:t>
            </w:r>
            <w:proofErr w:type="gramStart"/>
            <w:r>
              <w:t>соответствии</w:t>
            </w:r>
            <w:proofErr w:type="gramEnd"/>
            <w:r>
              <w:t xml:space="preserve"> с его назначением?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>Статьи 17, 67 ЖК РФ, пункты 3 и 4 Правил</w:t>
            </w:r>
          </w:p>
          <w:p w:rsidR="00FD7F5F" w:rsidRPr="0040610D" w:rsidRDefault="00FD7F5F" w:rsidP="0037281E">
            <w:pPr>
              <w:jc w:val="center"/>
            </w:pPr>
            <w:r>
              <w:t xml:space="preserve">пользования жилыми </w:t>
            </w:r>
            <w:r>
              <w:lastRenderedPageBreak/>
              <w:t xml:space="preserve">помещениями,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lastRenderedPageBreak/>
              <w:t>7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</w:t>
            </w:r>
            <w:proofErr w:type="gramStart"/>
            <w:r w:rsidRPr="00117543">
              <w:t>помещении</w:t>
            </w:r>
            <w:proofErr w:type="gramEnd"/>
            <w:r w:rsidRPr="00117543">
              <w:t xml:space="preserve">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10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11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13</w:t>
            </w:r>
          </w:p>
        </w:tc>
        <w:tc>
          <w:tcPr>
            <w:tcW w:w="2603" w:type="dxa"/>
          </w:tcPr>
          <w:p w:rsidR="00FD7F5F" w:rsidRPr="00316C2B" w:rsidRDefault="00FD7F5F" w:rsidP="0037281E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 xml:space="preserve">предварительном </w:t>
            </w:r>
            <w:r>
              <w:lastRenderedPageBreak/>
              <w:t>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FD7F5F" w:rsidRPr="000C088D" w:rsidRDefault="00FD7F5F" w:rsidP="0037281E">
            <w:pPr>
              <w:jc w:val="center"/>
            </w:pPr>
            <w:r w:rsidRPr="00C36931">
              <w:lastRenderedPageBreak/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10359" w:type="dxa"/>
            <w:gridSpan w:val="7"/>
          </w:tcPr>
          <w:p w:rsidR="00FD7F5F" w:rsidRPr="00635EAE" w:rsidRDefault="00FD7F5F" w:rsidP="0037281E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15</w:t>
            </w:r>
          </w:p>
        </w:tc>
        <w:tc>
          <w:tcPr>
            <w:tcW w:w="2603" w:type="dxa"/>
          </w:tcPr>
          <w:p w:rsidR="00FD7F5F" w:rsidRPr="006E41CF" w:rsidRDefault="00FD7F5F" w:rsidP="0037281E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FD7F5F" w:rsidRPr="00731232" w:rsidRDefault="00FD7F5F" w:rsidP="0037281E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16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proofErr w:type="gramStart"/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10359" w:type="dxa"/>
            <w:gridSpan w:val="7"/>
          </w:tcPr>
          <w:p w:rsidR="00FD7F5F" w:rsidRPr="00635EAE" w:rsidRDefault="00FD7F5F" w:rsidP="0037281E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17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>Статья 36 ЖК РФ, пункт 1 Правил</w:t>
            </w:r>
          </w:p>
          <w:p w:rsidR="00FD7F5F" w:rsidRDefault="00FD7F5F" w:rsidP="0037281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:rsidR="00FD7F5F" w:rsidRPr="00650AEE" w:rsidRDefault="00FD7F5F" w:rsidP="0037281E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lastRenderedPageBreak/>
              <w:t>18.1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18.2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proofErr w:type="gramStart"/>
            <w:r w:rsidRPr="00D84AD5">
              <w:t>документы на установленные коллективные (</w:t>
            </w:r>
            <w:proofErr w:type="spellStart"/>
            <w:r w:rsidRPr="00D84AD5">
              <w:t>общедомовые</w:t>
            </w:r>
            <w:proofErr w:type="spellEnd"/>
            <w:r w:rsidRPr="00D84AD5">
              <w:t>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18.3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18.4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 xml:space="preserve">оборудования, в том числе оборудования для инвалидов и иных </w:t>
            </w:r>
            <w:proofErr w:type="spellStart"/>
            <w:r w:rsidRPr="00D84AD5">
              <w:t>маломобильных</w:t>
            </w:r>
            <w:proofErr w:type="spellEnd"/>
            <w:r w:rsidRPr="00D84AD5">
              <w:t xml:space="preserve">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</w:t>
            </w:r>
            <w:proofErr w:type="gramEnd"/>
            <w:r w:rsidRPr="00785B81">
              <w:t xml:space="preserve"> </w:t>
            </w:r>
            <w:r w:rsidRPr="00785B81">
              <w:lastRenderedPageBreak/>
              <w:t>установленным требованиям, журнал осмотра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lastRenderedPageBreak/>
              <w:t>18.5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FD7F5F" w:rsidRPr="00785B81" w:rsidRDefault="00FD7F5F" w:rsidP="0037281E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</w:t>
            </w:r>
            <w:proofErr w:type="spellStart"/>
            <w:r w:rsidRPr="00D12761">
              <w:t>д</w:t>
            </w:r>
            <w:proofErr w:type="spellEnd"/>
            <w:r w:rsidRPr="00D12761">
              <w:t>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FD7F5F" w:rsidRPr="0035476A" w:rsidRDefault="00FD7F5F" w:rsidP="0037281E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41" w:type="dxa"/>
            <w:vMerge w:val="restart"/>
          </w:tcPr>
          <w:p w:rsidR="00FD7F5F" w:rsidRDefault="00FD7F5F" w:rsidP="0037281E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proofErr w:type="spellStart"/>
            <w:r w:rsidRPr="006F7D80">
              <w:t>з</w:t>
            </w:r>
            <w:proofErr w:type="spellEnd"/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proofErr w:type="spellStart"/>
            <w:r w:rsidRPr="006F7D80">
              <w:t>д</w:t>
            </w:r>
            <w:proofErr w:type="spellEnd"/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FD7F5F" w:rsidRDefault="00FD7F5F" w:rsidP="0037281E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20.1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proofErr w:type="gramStart"/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proofErr w:type="gramEnd"/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20.2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proofErr w:type="gramStart"/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proofErr w:type="gramEnd"/>
            <w:r>
              <w:t xml:space="preserve">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20.3</w:t>
            </w:r>
          </w:p>
        </w:tc>
        <w:tc>
          <w:tcPr>
            <w:tcW w:w="2603" w:type="dxa"/>
          </w:tcPr>
          <w:p w:rsidR="00FD7F5F" w:rsidRPr="009427F3" w:rsidRDefault="00FD7F5F" w:rsidP="0037281E">
            <w:pPr>
              <w:jc w:val="both"/>
            </w:pPr>
            <w:proofErr w:type="gramStart"/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proofErr w:type="gramEnd"/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20.4</w:t>
            </w:r>
          </w:p>
        </w:tc>
        <w:tc>
          <w:tcPr>
            <w:tcW w:w="2603" w:type="dxa"/>
          </w:tcPr>
          <w:p w:rsidR="00FD7F5F" w:rsidRPr="009427F3" w:rsidRDefault="00FD7F5F" w:rsidP="0037281E">
            <w:pPr>
              <w:jc w:val="both"/>
            </w:pPr>
            <w:proofErr w:type="gramStart"/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proofErr w:type="gramEnd"/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20.5</w:t>
            </w:r>
          </w:p>
        </w:tc>
        <w:tc>
          <w:tcPr>
            <w:tcW w:w="2603" w:type="dxa"/>
          </w:tcPr>
          <w:p w:rsidR="00FD7F5F" w:rsidRPr="009427F3" w:rsidRDefault="00FD7F5F" w:rsidP="0037281E">
            <w:pPr>
              <w:jc w:val="both"/>
            </w:pPr>
            <w:proofErr w:type="gramStart"/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proofErr w:type="gramEnd"/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20.6</w:t>
            </w:r>
          </w:p>
        </w:tc>
        <w:tc>
          <w:tcPr>
            <w:tcW w:w="2603" w:type="dxa"/>
          </w:tcPr>
          <w:p w:rsidR="00FD7F5F" w:rsidRPr="009427F3" w:rsidRDefault="00FD7F5F" w:rsidP="0037281E">
            <w:pPr>
              <w:jc w:val="both"/>
            </w:pPr>
            <w:proofErr w:type="gramStart"/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proofErr w:type="gramEnd"/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20.7</w:t>
            </w:r>
          </w:p>
        </w:tc>
        <w:tc>
          <w:tcPr>
            <w:tcW w:w="2603" w:type="dxa"/>
          </w:tcPr>
          <w:p w:rsidR="00FD7F5F" w:rsidRPr="009427F3" w:rsidRDefault="00FD7F5F" w:rsidP="0037281E">
            <w:pPr>
              <w:jc w:val="both"/>
            </w:pPr>
            <w:proofErr w:type="gramStart"/>
            <w:r w:rsidRPr="00C02F91">
              <w:t>выявляются и устраняются</w:t>
            </w:r>
            <w:proofErr w:type="gramEnd"/>
            <w:r w:rsidRPr="00C02F91">
              <w:t xml:space="preserve">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20.8</w:t>
            </w:r>
          </w:p>
        </w:tc>
        <w:tc>
          <w:tcPr>
            <w:tcW w:w="2603" w:type="dxa"/>
          </w:tcPr>
          <w:p w:rsidR="00FD7F5F" w:rsidRPr="009427F3" w:rsidRDefault="00FD7F5F" w:rsidP="0037281E">
            <w:pPr>
              <w:jc w:val="both"/>
            </w:pPr>
            <w:proofErr w:type="gramStart"/>
            <w:r w:rsidRPr="00C02F91">
              <w:t>выявляются и устраняются</w:t>
            </w:r>
            <w:proofErr w:type="gramEnd"/>
            <w:r w:rsidRPr="00C02F91">
              <w:t xml:space="preserve"> </w:t>
            </w:r>
            <w:r w:rsidRPr="00C02F91">
              <w:lastRenderedPageBreak/>
              <w:t xml:space="preserve">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lastRenderedPageBreak/>
              <w:t>20.9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>
              <w:t xml:space="preserve">обеспечивается беспрепятственный отвод атмосферных и талых вод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FD7F5F" w:rsidRDefault="00FD7F5F" w:rsidP="0037281E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FD7F5F" w:rsidRDefault="00FD7F5F" w:rsidP="0037281E">
            <w:pPr>
              <w:jc w:val="both"/>
            </w:pPr>
            <w:r>
              <w:t xml:space="preserve">- спусков в подвал, </w:t>
            </w:r>
          </w:p>
          <w:p w:rsidR="00FD7F5F" w:rsidRPr="009427F3" w:rsidRDefault="00FD7F5F" w:rsidP="0037281E">
            <w:pPr>
              <w:jc w:val="both"/>
            </w:pPr>
            <w:r>
              <w:t>- оконных приямков?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20.10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>
              <w:t>обеспечивается надлежащая гидроизоляция</w:t>
            </w:r>
          </w:p>
          <w:p w:rsidR="00FD7F5F" w:rsidRDefault="00FD7F5F" w:rsidP="0037281E">
            <w:pPr>
              <w:jc w:val="both"/>
            </w:pPr>
            <w:r>
              <w:t>- фундаментов,</w:t>
            </w:r>
          </w:p>
          <w:p w:rsidR="00FD7F5F" w:rsidRDefault="00FD7F5F" w:rsidP="0037281E">
            <w:pPr>
              <w:jc w:val="both"/>
            </w:pPr>
            <w:r>
              <w:t>- стен подвала и цоколя,</w:t>
            </w:r>
          </w:p>
          <w:p w:rsidR="00FD7F5F" w:rsidRDefault="00FD7F5F" w:rsidP="0037281E">
            <w:pPr>
              <w:jc w:val="both"/>
            </w:pPr>
            <w:r>
              <w:t>- лестничных клеток,</w:t>
            </w:r>
          </w:p>
          <w:p w:rsidR="00FD7F5F" w:rsidRDefault="00FD7F5F" w:rsidP="0037281E">
            <w:pPr>
              <w:jc w:val="both"/>
            </w:pPr>
            <w:r>
              <w:t>- подвальных помещений</w:t>
            </w:r>
          </w:p>
          <w:p w:rsidR="00FD7F5F" w:rsidRDefault="00FD7F5F" w:rsidP="0037281E">
            <w:pPr>
              <w:jc w:val="both"/>
            </w:pPr>
            <w:r>
              <w:t>- чердачных помещений</w:t>
            </w:r>
          </w:p>
          <w:p w:rsidR="00FD7F5F" w:rsidRPr="009427F3" w:rsidRDefault="00FD7F5F" w:rsidP="0037281E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20.11</w:t>
            </w:r>
          </w:p>
        </w:tc>
        <w:tc>
          <w:tcPr>
            <w:tcW w:w="2603" w:type="dxa"/>
          </w:tcPr>
          <w:p w:rsidR="00FD7F5F" w:rsidRPr="009427F3" w:rsidRDefault="00FD7F5F" w:rsidP="0037281E">
            <w:pPr>
              <w:jc w:val="both"/>
            </w:pPr>
            <w:proofErr w:type="gramStart"/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proofErr w:type="gramEnd"/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20.12</w:t>
            </w:r>
          </w:p>
        </w:tc>
        <w:tc>
          <w:tcPr>
            <w:tcW w:w="2603" w:type="dxa"/>
          </w:tcPr>
          <w:p w:rsidR="00FD7F5F" w:rsidRPr="005F5732" w:rsidRDefault="00FD7F5F" w:rsidP="0037281E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</w:t>
            </w:r>
            <w:proofErr w:type="spellStart"/>
            <w:r w:rsidRPr="005F5732">
              <w:t>гидропневмопромывк</w:t>
            </w:r>
            <w:r>
              <w:t>а</w:t>
            </w:r>
            <w:proofErr w:type="spellEnd"/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20.13</w:t>
            </w:r>
          </w:p>
        </w:tc>
        <w:tc>
          <w:tcPr>
            <w:tcW w:w="2603" w:type="dxa"/>
          </w:tcPr>
          <w:p w:rsidR="00FD7F5F" w:rsidRPr="005F5732" w:rsidRDefault="00FD7F5F" w:rsidP="0037281E">
            <w:pPr>
              <w:jc w:val="both"/>
            </w:pPr>
            <w:r>
              <w:t>обеспечивается н</w:t>
            </w:r>
            <w:r w:rsidRPr="00642713">
              <w:t xml:space="preserve">аличие схемы внутридомовых инженерных систем, маркировка запорной арматуры внутридомовых инженерных систем в подвальном и чердачном </w:t>
            </w:r>
            <w:proofErr w:type="gramStart"/>
            <w:r w:rsidRPr="00642713">
              <w:t>помещении</w:t>
            </w:r>
            <w:proofErr w:type="gramEnd"/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20.14</w:t>
            </w:r>
          </w:p>
        </w:tc>
        <w:tc>
          <w:tcPr>
            <w:tcW w:w="2603" w:type="dxa"/>
          </w:tcPr>
          <w:p w:rsidR="00FD7F5F" w:rsidRPr="009427F3" w:rsidRDefault="00FD7F5F" w:rsidP="0037281E">
            <w:pPr>
              <w:jc w:val="both"/>
            </w:pPr>
            <w:r>
              <w:t>осуществляется в</w:t>
            </w:r>
            <w:r w:rsidRPr="00642713">
              <w:t xml:space="preserve">осстановление в </w:t>
            </w:r>
            <w:proofErr w:type="spellStart"/>
            <w:r w:rsidRPr="00642713">
              <w:t>неотапливаемых</w:t>
            </w:r>
            <w:proofErr w:type="spellEnd"/>
            <w:r w:rsidRPr="00642713">
              <w:t xml:space="preserve"> </w:t>
            </w:r>
            <w:proofErr w:type="gramStart"/>
            <w:r w:rsidRPr="00642713">
              <w:t>помещениях</w:t>
            </w:r>
            <w:proofErr w:type="gramEnd"/>
            <w:r w:rsidRPr="00642713">
              <w:t xml:space="preserve">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20.15</w:t>
            </w:r>
          </w:p>
        </w:tc>
        <w:tc>
          <w:tcPr>
            <w:tcW w:w="2603" w:type="dxa"/>
          </w:tcPr>
          <w:p w:rsidR="00FD7F5F" w:rsidRPr="009427F3" w:rsidRDefault="00FD7F5F" w:rsidP="0037281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</w:t>
            </w:r>
            <w:proofErr w:type="spellStart"/>
            <w:r w:rsidRPr="00642713">
              <w:t>неотапливаемых</w:t>
            </w:r>
            <w:proofErr w:type="spellEnd"/>
            <w:r w:rsidRPr="00642713">
              <w:t xml:space="preserve"> </w:t>
            </w:r>
            <w:proofErr w:type="gramStart"/>
            <w:r w:rsidRPr="00642713">
              <w:t>помещениях</w:t>
            </w:r>
            <w:proofErr w:type="gramEnd"/>
            <w:r w:rsidRPr="00642713">
              <w:t xml:space="preserve">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20.16</w:t>
            </w:r>
          </w:p>
        </w:tc>
        <w:tc>
          <w:tcPr>
            <w:tcW w:w="2603" w:type="dxa"/>
          </w:tcPr>
          <w:p w:rsidR="00FD7F5F" w:rsidRPr="009427F3" w:rsidRDefault="00FD7F5F" w:rsidP="0037281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</w:t>
            </w:r>
            <w:proofErr w:type="spellStart"/>
            <w:r w:rsidRPr="00642713">
              <w:t>неотапливаемых</w:t>
            </w:r>
            <w:proofErr w:type="spellEnd"/>
            <w:r w:rsidRPr="00642713">
              <w:t xml:space="preserve"> </w:t>
            </w:r>
            <w:proofErr w:type="gramStart"/>
            <w:r w:rsidRPr="00642713">
              <w:t>помещениях</w:t>
            </w:r>
            <w:proofErr w:type="gramEnd"/>
            <w:r w:rsidRPr="00642713">
              <w:t xml:space="preserve">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20.17</w:t>
            </w:r>
          </w:p>
        </w:tc>
        <w:tc>
          <w:tcPr>
            <w:tcW w:w="2603" w:type="dxa"/>
          </w:tcPr>
          <w:p w:rsidR="00FD7F5F" w:rsidRPr="009427F3" w:rsidRDefault="00FD7F5F" w:rsidP="0037281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</w:t>
            </w:r>
            <w:proofErr w:type="spellStart"/>
            <w:r w:rsidRPr="00642713">
              <w:t>неотапливаемых</w:t>
            </w:r>
            <w:proofErr w:type="spellEnd"/>
            <w:r w:rsidRPr="00642713">
              <w:t xml:space="preserve"> </w:t>
            </w:r>
            <w:proofErr w:type="gramStart"/>
            <w:r w:rsidRPr="00642713">
              <w:t>помещениях</w:t>
            </w:r>
            <w:proofErr w:type="gramEnd"/>
            <w:r w:rsidRPr="00642713">
              <w:t xml:space="preserve">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20.18</w:t>
            </w:r>
          </w:p>
        </w:tc>
        <w:tc>
          <w:tcPr>
            <w:tcW w:w="2603" w:type="dxa"/>
          </w:tcPr>
          <w:p w:rsidR="00FD7F5F" w:rsidRPr="009427F3" w:rsidRDefault="00FD7F5F" w:rsidP="0037281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</w:t>
            </w:r>
            <w:proofErr w:type="spellStart"/>
            <w:r w:rsidRPr="00642713">
              <w:t>неотапливаемых</w:t>
            </w:r>
            <w:proofErr w:type="spellEnd"/>
            <w:r w:rsidRPr="00642713">
              <w:t xml:space="preserve"> </w:t>
            </w:r>
            <w:proofErr w:type="gramStart"/>
            <w:r w:rsidRPr="00642713">
              <w:t>помещениях</w:t>
            </w:r>
            <w:proofErr w:type="gramEnd"/>
            <w:r w:rsidRPr="00642713">
              <w:t xml:space="preserve">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20.19</w:t>
            </w:r>
          </w:p>
        </w:tc>
        <w:tc>
          <w:tcPr>
            <w:tcW w:w="2603" w:type="dxa"/>
          </w:tcPr>
          <w:p w:rsidR="00FD7F5F" w:rsidRPr="009427F3" w:rsidRDefault="00FD7F5F" w:rsidP="0037281E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</w:t>
            </w:r>
            <w:r w:rsidRPr="00642713">
              <w:lastRenderedPageBreak/>
              <w:t>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FD7F5F" w:rsidRDefault="00FD7F5F" w:rsidP="0037281E">
            <w:pPr>
              <w:jc w:val="center"/>
            </w:pP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lastRenderedPageBreak/>
              <w:t>21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</w:t>
            </w:r>
            <w:proofErr w:type="gramStart"/>
            <w:r w:rsidRPr="00C252B5">
              <w:t>доме</w:t>
            </w:r>
            <w:proofErr w:type="gramEnd"/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22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</w:t>
            </w:r>
            <w:proofErr w:type="gramStart"/>
            <w:r w:rsidRPr="00C252B5">
              <w:t>доме</w:t>
            </w:r>
            <w:proofErr w:type="gramEnd"/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23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24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 xml:space="preserve">услуг и работ по содержанию и ремонту общего имущества в многоквартирном </w:t>
            </w:r>
            <w:proofErr w:type="gramStart"/>
            <w:r w:rsidRPr="007A7A99">
              <w:t>доме</w:t>
            </w:r>
            <w:proofErr w:type="gramEnd"/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>Подпункт «в» пункта 4 Правил</w:t>
            </w:r>
          </w:p>
          <w:p w:rsidR="00FD7F5F" w:rsidRPr="0076169D" w:rsidRDefault="00FD7F5F" w:rsidP="0037281E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25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FD7F5F" w:rsidRPr="0040610D" w:rsidRDefault="00FD7F5F" w:rsidP="0037281E">
            <w:pPr>
              <w:jc w:val="center"/>
            </w:pPr>
            <w:r>
              <w:t xml:space="preserve">Пункт 2.1 Правил </w:t>
            </w:r>
          </w:p>
          <w:p w:rsidR="00FD7F5F" w:rsidRPr="0076169D" w:rsidRDefault="00FD7F5F" w:rsidP="0037281E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25.1</w:t>
            </w:r>
          </w:p>
        </w:tc>
        <w:tc>
          <w:tcPr>
            <w:tcW w:w="2603" w:type="dxa"/>
          </w:tcPr>
          <w:p w:rsidR="00FD7F5F" w:rsidRPr="00CB43DB" w:rsidRDefault="00FD7F5F" w:rsidP="0037281E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 xml:space="preserve">Пункт 2.1 Правил </w:t>
            </w:r>
          </w:p>
          <w:p w:rsidR="00FD7F5F" w:rsidRPr="0076169D" w:rsidRDefault="00FD7F5F" w:rsidP="0037281E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lastRenderedPageBreak/>
              <w:t>25.2</w:t>
            </w:r>
          </w:p>
        </w:tc>
        <w:tc>
          <w:tcPr>
            <w:tcW w:w="2603" w:type="dxa"/>
          </w:tcPr>
          <w:p w:rsidR="00FD7F5F" w:rsidRPr="00CB43DB" w:rsidRDefault="00FD7F5F" w:rsidP="0037281E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 xml:space="preserve">Подпункт 2.1.1 пункта 2.1 Правил </w:t>
            </w:r>
          </w:p>
          <w:p w:rsidR="00FD7F5F" w:rsidRPr="0076169D" w:rsidRDefault="00FD7F5F" w:rsidP="0037281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25.3</w:t>
            </w:r>
          </w:p>
        </w:tc>
        <w:tc>
          <w:tcPr>
            <w:tcW w:w="2603" w:type="dxa"/>
          </w:tcPr>
          <w:p w:rsidR="00FD7F5F" w:rsidRPr="00CB43DB" w:rsidRDefault="00FD7F5F" w:rsidP="0037281E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 xml:space="preserve">Подпункт 2.1.1 пункта 2.1 Правил </w:t>
            </w:r>
          </w:p>
          <w:p w:rsidR="00FD7F5F" w:rsidRPr="0076169D" w:rsidRDefault="00FD7F5F" w:rsidP="0037281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26</w:t>
            </w:r>
          </w:p>
        </w:tc>
        <w:tc>
          <w:tcPr>
            <w:tcW w:w="2603" w:type="dxa"/>
          </w:tcPr>
          <w:p w:rsidR="00FD7F5F" w:rsidRPr="00CB43DB" w:rsidRDefault="00FD7F5F" w:rsidP="0037281E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 xml:space="preserve">Подпункт 2.1.4 пункта 2.1 Правил </w:t>
            </w:r>
          </w:p>
          <w:p w:rsidR="00FD7F5F" w:rsidRPr="0076169D" w:rsidRDefault="00FD7F5F" w:rsidP="0037281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26.1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 w:rsidRPr="00AF632E">
              <w:t xml:space="preserve">в </w:t>
            </w:r>
            <w:proofErr w:type="gramStart"/>
            <w:r w:rsidRPr="00AF632E">
              <w:t>журнале</w:t>
            </w:r>
            <w:proofErr w:type="gramEnd"/>
            <w:r w:rsidRPr="00AF632E">
              <w:t xml:space="preserve">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 xml:space="preserve">Подпункт 2.1.4 пункта 2.1 Правил </w:t>
            </w:r>
          </w:p>
          <w:p w:rsidR="00FD7F5F" w:rsidRDefault="00FD7F5F" w:rsidP="0037281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26.2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 w:rsidRPr="00AF632E">
              <w:t xml:space="preserve">в </w:t>
            </w:r>
            <w:proofErr w:type="gramStart"/>
            <w:r w:rsidRPr="00AF632E">
              <w:t>паспорте</w:t>
            </w:r>
            <w:proofErr w:type="gramEnd"/>
            <w:r w:rsidRPr="00AF632E">
              <w:t xml:space="preserve">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 xml:space="preserve">Подпункт 2.1.4 пункта 2.1 Правил </w:t>
            </w:r>
          </w:p>
          <w:p w:rsidR="00FD7F5F" w:rsidRDefault="00FD7F5F" w:rsidP="0037281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26.3</w:t>
            </w:r>
          </w:p>
        </w:tc>
        <w:tc>
          <w:tcPr>
            <w:tcW w:w="2603" w:type="dxa"/>
          </w:tcPr>
          <w:p w:rsidR="00FD7F5F" w:rsidRDefault="00FD7F5F" w:rsidP="0037281E">
            <w:pPr>
              <w:jc w:val="both"/>
            </w:pPr>
            <w:r w:rsidRPr="00AF632E">
              <w:t xml:space="preserve">в </w:t>
            </w:r>
            <w:proofErr w:type="gramStart"/>
            <w:r w:rsidRPr="00AF632E">
              <w:t>актах</w:t>
            </w:r>
            <w:proofErr w:type="gramEnd"/>
            <w:r w:rsidRPr="00AF632E">
              <w:t xml:space="preserve">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t xml:space="preserve">Подпункт 2.1.4 пункта 2.1 Правил </w:t>
            </w:r>
          </w:p>
          <w:p w:rsidR="00FD7F5F" w:rsidRDefault="00FD7F5F" w:rsidP="0037281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10359" w:type="dxa"/>
            <w:gridSpan w:val="7"/>
          </w:tcPr>
          <w:p w:rsidR="00FD7F5F" w:rsidRPr="00635EAE" w:rsidRDefault="00FD7F5F" w:rsidP="0037281E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27</w:t>
            </w:r>
          </w:p>
        </w:tc>
        <w:tc>
          <w:tcPr>
            <w:tcW w:w="2603" w:type="dxa"/>
          </w:tcPr>
          <w:p w:rsidR="00FD7F5F" w:rsidRPr="00D91989" w:rsidRDefault="00FD7F5F" w:rsidP="0037281E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</w:t>
            </w:r>
            <w:proofErr w:type="gramStart"/>
            <w:r>
              <w:t>доме</w:t>
            </w:r>
            <w:proofErr w:type="gramEnd"/>
            <w:r>
              <w:t xml:space="preserve">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FD7F5F" w:rsidRPr="00EC5435" w:rsidRDefault="00FD7F5F" w:rsidP="0037281E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10359" w:type="dxa"/>
            <w:gridSpan w:val="7"/>
          </w:tcPr>
          <w:p w:rsidR="00FD7F5F" w:rsidRPr="00635EAE" w:rsidRDefault="00FD7F5F" w:rsidP="0037281E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FD7F5F" w:rsidRPr="00D91989" w:rsidRDefault="00FD7F5F" w:rsidP="0037281E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</w:t>
            </w:r>
            <w:r w:rsidRPr="003867AD">
              <w:lastRenderedPageBreak/>
              <w:t>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>
              <w:lastRenderedPageBreak/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 xml:space="preserve">Об энергосбережении </w:t>
            </w:r>
            <w:proofErr w:type="gramStart"/>
            <w:r w:rsidRPr="003867AD">
              <w:t>и</w:t>
            </w:r>
            <w:proofErr w:type="gramEnd"/>
            <w:r w:rsidRPr="003867AD">
              <w:t xml:space="preserve"> о повышении </w:t>
            </w:r>
            <w:r w:rsidRPr="003867AD">
              <w:lastRenderedPageBreak/>
              <w:t>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  <w:tr w:rsidR="00FD7F5F" w:rsidRPr="00635EAE" w:rsidTr="0037281E">
        <w:tc>
          <w:tcPr>
            <w:tcW w:w="756" w:type="dxa"/>
          </w:tcPr>
          <w:p w:rsidR="00FD7F5F" w:rsidRDefault="00FD7F5F" w:rsidP="0037281E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:rsidR="00FD7F5F" w:rsidRPr="00D91989" w:rsidRDefault="00FD7F5F" w:rsidP="0037281E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FD7F5F" w:rsidRDefault="00FD7F5F" w:rsidP="0037281E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7F5F" w:rsidRPr="00F527E2" w:rsidRDefault="00FD7F5F" w:rsidP="0037281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D7F5F" w:rsidRPr="00635EAE" w:rsidRDefault="00FD7F5F" w:rsidP="0037281E">
            <w:pPr>
              <w:jc w:val="center"/>
            </w:pPr>
          </w:p>
        </w:tc>
      </w:tr>
    </w:tbl>
    <w:p w:rsidR="000014C2" w:rsidRDefault="000014C2" w:rsidP="00FD7F5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D7F5F" w:rsidRPr="00266E67" w:rsidRDefault="00FD7F5F" w:rsidP="00FD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FD7F5F" w:rsidRPr="00266E67" w:rsidTr="0037281E">
        <w:trPr>
          <w:gridAfter w:val="3"/>
          <w:wAfter w:w="6475" w:type="dxa"/>
        </w:trPr>
        <w:tc>
          <w:tcPr>
            <w:tcW w:w="2881" w:type="dxa"/>
            <w:hideMark/>
          </w:tcPr>
          <w:p w:rsidR="00FD7F5F" w:rsidRPr="00266E67" w:rsidRDefault="00FD7F5F" w:rsidP="003728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7F5F" w:rsidRPr="00266E67" w:rsidTr="0037281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7F5F" w:rsidRPr="00266E67" w:rsidRDefault="00FD7F5F" w:rsidP="00FD7F5F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proofErr w:type="gramEnd"/>
          </w:p>
        </w:tc>
        <w:tc>
          <w:tcPr>
            <w:tcW w:w="931" w:type="dxa"/>
            <w:hideMark/>
          </w:tcPr>
          <w:p w:rsidR="00FD7F5F" w:rsidRPr="00266E67" w:rsidRDefault="00FD7F5F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7F5F" w:rsidRPr="00266E67" w:rsidRDefault="00FD7F5F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7F5F" w:rsidRPr="00266E67" w:rsidTr="0037281E">
        <w:tc>
          <w:tcPr>
            <w:tcW w:w="5544" w:type="dxa"/>
            <w:gridSpan w:val="2"/>
            <w:hideMark/>
          </w:tcPr>
          <w:p w:rsidR="00FD7F5F" w:rsidRPr="00266E67" w:rsidRDefault="00FD7F5F" w:rsidP="00FD7F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FD7F5F" w:rsidRPr="00266E67" w:rsidRDefault="00FD7F5F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7F5F" w:rsidRPr="00266E67" w:rsidRDefault="00FD7F5F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7F5F" w:rsidRPr="00266E67" w:rsidTr="0037281E">
        <w:tc>
          <w:tcPr>
            <w:tcW w:w="5544" w:type="dxa"/>
            <w:gridSpan w:val="2"/>
            <w:hideMark/>
          </w:tcPr>
          <w:p w:rsidR="00FD7F5F" w:rsidRPr="00266E67" w:rsidRDefault="00FD7F5F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7F5F" w:rsidRPr="00266E67" w:rsidRDefault="00FD7F5F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7F5F" w:rsidRPr="00266E67" w:rsidRDefault="00FD7F5F" w:rsidP="0037281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</w:tbl>
    <w:p w:rsidR="00E9624D" w:rsidRPr="0027365C" w:rsidRDefault="00E9624D" w:rsidP="00E9624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F7C8A" w:rsidRPr="00100A7E" w:rsidRDefault="00E9624D" w:rsidP="00100A7E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1F7C8A" w:rsidRPr="00100A7E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D1" w:rsidRDefault="00622DD1" w:rsidP="00FD7F5F">
      <w:r>
        <w:separator/>
      </w:r>
    </w:p>
  </w:endnote>
  <w:endnote w:type="continuationSeparator" w:id="0">
    <w:p w:rsidR="00622DD1" w:rsidRDefault="00622DD1" w:rsidP="00FD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D1" w:rsidRDefault="00622DD1" w:rsidP="00FD7F5F">
      <w:r>
        <w:separator/>
      </w:r>
    </w:p>
  </w:footnote>
  <w:footnote w:type="continuationSeparator" w:id="0">
    <w:p w:rsidR="00622DD1" w:rsidRDefault="00622DD1" w:rsidP="00FD7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73"/>
    <w:rsid w:val="000014C2"/>
    <w:rsid w:val="00100A7E"/>
    <w:rsid w:val="001D2397"/>
    <w:rsid w:val="001F7C8A"/>
    <w:rsid w:val="00397273"/>
    <w:rsid w:val="003B4F05"/>
    <w:rsid w:val="00492B1F"/>
    <w:rsid w:val="004A6A36"/>
    <w:rsid w:val="004E7168"/>
    <w:rsid w:val="00622DD1"/>
    <w:rsid w:val="008B0CB9"/>
    <w:rsid w:val="00953C0D"/>
    <w:rsid w:val="00B46BB3"/>
    <w:rsid w:val="00CA1C49"/>
    <w:rsid w:val="00DF6715"/>
    <w:rsid w:val="00E8408D"/>
    <w:rsid w:val="00E9624D"/>
    <w:rsid w:val="00F25CBC"/>
    <w:rsid w:val="00FD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9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9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uiPriority w:val="99"/>
    <w:unhideWhenUsed/>
    <w:rsid w:val="001F7C8A"/>
    <w:rPr>
      <w:color w:val="0000FF"/>
      <w:u w:val="single"/>
    </w:rPr>
  </w:style>
  <w:style w:type="paragraph" w:customStyle="1" w:styleId="ConsPlusNormal">
    <w:name w:val="ConsPlusNormal"/>
    <w:rsid w:val="001F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014C2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FD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D7F5F"/>
  </w:style>
  <w:style w:type="character" w:customStyle="1" w:styleId="a7">
    <w:name w:val="Текст сноски Знак"/>
    <w:basedOn w:val="a0"/>
    <w:link w:val="a6"/>
    <w:uiPriority w:val="99"/>
    <w:semiHidden/>
    <w:rsid w:val="00FD7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D7F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gs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3131</Words>
  <Characters>17851</Characters>
  <Application>Microsoft Office Word</Application>
  <DocSecurity>0</DocSecurity>
  <Lines>148</Lines>
  <Paragraphs>41</Paragraphs>
  <ScaleCrop>false</ScaleCrop>
  <Company/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User11</cp:lastModifiedBy>
  <cp:revision>8</cp:revision>
  <cp:lastPrinted>2022-03-01T08:07:00Z</cp:lastPrinted>
  <dcterms:created xsi:type="dcterms:W3CDTF">2022-02-15T07:27:00Z</dcterms:created>
  <dcterms:modified xsi:type="dcterms:W3CDTF">2022-03-01T08:08:00Z</dcterms:modified>
</cp:coreProperties>
</file>