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FF45F8" w:rsidRPr="00F749D0" w:rsidRDefault="00FF45F8" w:rsidP="00FF45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F45F8" w:rsidRPr="00F749D0" w:rsidRDefault="007D4362" w:rsidP="00FF45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FF45F8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F45F8" w:rsidRPr="00F749D0" w:rsidRDefault="007D4362" w:rsidP="00FF45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23.04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proofErr w:type="spell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146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FF45F8" w:rsidRPr="00F749D0" w:rsidRDefault="00FF45F8" w:rsidP="00FF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FF45F8" w:rsidRPr="00F749D0" w:rsidRDefault="00FF45F8" w:rsidP="00FF45F8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45F8" w:rsidRPr="00F749D0" w:rsidRDefault="007F633B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проекте решения «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</w:t>
      </w:r>
      <w:proofErr w:type="spell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</w:t>
      </w:r>
      <w:proofErr w:type="gram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</w:t>
      </w:r>
      <w:proofErr w:type="spell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FF45F8" w:rsidRPr="00F749D0" w:rsidRDefault="00FF45F8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  <w:r w:rsidR="007F633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F45F8" w:rsidRDefault="00FF45F8" w:rsidP="00FF4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proofErr w:type="spellStart"/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действующим законодательством, руководствуясь статьями 21, 43 Устава муниципального образования </w:t>
      </w:r>
      <w:proofErr w:type="spellStart"/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FF45F8" w:rsidRDefault="001B15A7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F45F8"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1B15A7" w:rsidRPr="00FF45F8" w:rsidRDefault="00FF45F8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421D8E" w:rsidRPr="00421D8E">
        <w:rPr>
          <w:rFonts w:ascii="Times New Roman" w:hAnsi="Times New Roman"/>
          <w:sz w:val="26"/>
          <w:szCs w:val="26"/>
        </w:rPr>
        <w:t xml:space="preserve"> </w:t>
      </w:r>
      <w:r w:rsidR="00421D8E"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="00421D8E"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21D8E"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="00421D8E"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="00421D8E"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421D8E"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F45F8" w:rsidRPr="00FF45F8" w:rsidRDefault="001B15A7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AC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F45F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часть 1 статьи 5  дополнить пунктом 17 следующего содержания:</w:t>
      </w:r>
    </w:p>
    <w:p w:rsidR="00FF45F8" w:rsidRDefault="00421D8E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dst100014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F45F8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AA4E32" w:rsidRPr="00FF45F8" w:rsidRDefault="00FF45F8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hyperlink r:id="rId4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часть 4 статьи 23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A4E32" w:rsidRPr="00F84ACF" w:rsidRDefault="00421D8E" w:rsidP="0042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17CA">
        <w:rPr>
          <w:rFonts w:ascii="Times New Roman" w:hAnsi="Times New Roman" w:cs="Times New Roman"/>
          <w:sz w:val="26"/>
          <w:szCs w:val="26"/>
        </w:rPr>
        <w:t>4.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Депутат Совета должен соблюдать ограничения, запреты, исполнять обязанности, которые установлены Федеральным </w:t>
      </w:r>
      <w:hyperlink r:id="rId5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законами. Полномочия депутата Совета прекращаются досрочно в </w:t>
      </w:r>
      <w:proofErr w:type="gramStart"/>
      <w:r w:rsidR="00AA4E32" w:rsidRPr="00F84ACF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несоблюдения </w:t>
      </w:r>
      <w:proofErr w:type="gramStart"/>
      <w:r w:rsidR="00AA4E32" w:rsidRPr="00F84ACF">
        <w:rPr>
          <w:rFonts w:ascii="Times New Roman" w:hAnsi="Times New Roman" w:cs="Times New Roman"/>
          <w:sz w:val="26"/>
          <w:szCs w:val="26"/>
        </w:rPr>
        <w:t xml:space="preserve">ограничений, запретов, неисполнения обязанностей, установленных Федеральным </w:t>
      </w:r>
      <w:hyperlink r:id="rId6" w:history="1">
        <w:r w:rsidR="00AA4E32" w:rsidRPr="00421D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421D8E">
        <w:rPr>
          <w:rFonts w:ascii="Times New Roman" w:hAnsi="Times New Roman" w:cs="Times New Roman"/>
          <w:sz w:val="26"/>
          <w:szCs w:val="26"/>
        </w:rPr>
        <w:t xml:space="preserve"> о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="00AA4E32" w:rsidRPr="00421D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8" w:history="1">
        <w:r w:rsidR="00AA4E32" w:rsidRPr="00421D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от 7 мая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</w:t>
      </w:r>
      <w:proofErr w:type="gramEnd"/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="00AA4E32" w:rsidRPr="00F84A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A4E32" w:rsidRPr="00F84ACF" w:rsidRDefault="00FF45F8" w:rsidP="0042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4.1. статью 23 следующего содержания:</w:t>
      </w:r>
    </w:p>
    <w:p w:rsidR="00F84ACF" w:rsidRPr="00F84ACF" w:rsidRDefault="00AA4E32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«4.1.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соответствии с законодательством Российской Федерации о противодействии коррупции депутатом Совета,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</w:t>
      </w:r>
      <w:r w:rsidR="00421D8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AA4E32" w:rsidRPr="00F84ACF" w:rsidRDefault="00FF45F8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4.2. статью 23 следующего содержания:</w:t>
      </w:r>
    </w:p>
    <w:p w:rsidR="00AA4E32" w:rsidRPr="00F84ACF" w:rsidRDefault="00AA4E32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«4.2.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результате проверки, проведенной в соответствии с частью 4.1.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11" w:tgtFrame="_self" w:history="1"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25 декабря 2008 года № 273-ФЗ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коррупции», Федеральным </w:t>
      </w:r>
      <w:r w:rsidRPr="00421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</w:t>
      </w:r>
      <w:hyperlink r:id="rId12" w:tgtFrame="_self" w:history="1"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3 декабря 2012 года № 230-ФЗ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13" w:tgtFrame="_self" w:history="1"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7 мая 2013</w:t>
        </w:r>
        <w:proofErr w:type="gramEnd"/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proofErr w:type="gramStart"/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года № 79-ФЗ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Совета или применении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лица иной меры ответственности в орган местного самоуправления, уполномоченный принимать соответствующее решение, или в суд</w:t>
      </w:r>
      <w:r w:rsidR="005C6F87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AA4E32" w:rsidRPr="00F84ACF" w:rsidRDefault="00FF45F8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4.2-1. статью 23 следующего содержания:</w:t>
      </w:r>
    </w:p>
    <w:p w:rsidR="0061642B" w:rsidRPr="00F84ACF" w:rsidRDefault="003C335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«4.2</w:t>
      </w:r>
      <w:r w:rsidR="0061642B" w:rsidRPr="00F84ACF">
        <w:rPr>
          <w:rFonts w:ascii="Times New Roman" w:hAnsi="Times New Roman" w:cs="Times New Roman"/>
          <w:sz w:val="26"/>
          <w:szCs w:val="26"/>
        </w:rPr>
        <w:t>-1. К депутату Совета</w:t>
      </w:r>
      <w:r w:rsidR="00421D8E">
        <w:rPr>
          <w:rFonts w:ascii="Times New Roman" w:hAnsi="Times New Roman" w:cs="Times New Roman"/>
          <w:sz w:val="26"/>
          <w:szCs w:val="26"/>
        </w:rPr>
        <w:t>,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D8E">
        <w:rPr>
          <w:rFonts w:ascii="Times New Roman" w:hAnsi="Times New Roman" w:cs="Times New Roman"/>
          <w:sz w:val="26"/>
          <w:szCs w:val="26"/>
        </w:rPr>
        <w:t xml:space="preserve"> </w:t>
      </w:r>
      <w:r w:rsidR="0061642B" w:rsidRPr="00F84AC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освобождение депутата</w:t>
      </w:r>
      <w:r w:rsidR="003C335F" w:rsidRPr="00F84AC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от должности в представительном </w:t>
      </w:r>
      <w:proofErr w:type="gramStart"/>
      <w:r w:rsidR="0061642B" w:rsidRPr="00F84ACF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запрет занимать должности в представительном органе муниципального образования до прекращения срока его полномочий;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запрет исполнять полномочия на постоянной основе до прекращения срока его полномочий</w:t>
      </w:r>
      <w:proofErr w:type="gramStart"/>
      <w:r w:rsidR="0061642B" w:rsidRPr="00F84ACF">
        <w:rPr>
          <w:rFonts w:ascii="Times New Roman" w:hAnsi="Times New Roman" w:cs="Times New Roman"/>
          <w:sz w:val="26"/>
          <w:szCs w:val="26"/>
        </w:rPr>
        <w:t>.</w:t>
      </w:r>
      <w:r w:rsidR="003C335F" w:rsidRPr="00F84ACF">
        <w:rPr>
          <w:rFonts w:ascii="Times New Roman" w:hAnsi="Times New Roman" w:cs="Times New Roman"/>
          <w:sz w:val="26"/>
          <w:szCs w:val="26"/>
        </w:rPr>
        <w:t>»</w:t>
      </w:r>
      <w:r w:rsidR="00421D8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335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84ACF">
        <w:rPr>
          <w:rFonts w:ascii="Times New Roman" w:hAnsi="Times New Roman" w:cs="Times New Roman"/>
          <w:sz w:val="26"/>
          <w:szCs w:val="26"/>
        </w:rPr>
        <w:t>)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3C335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3C335F" w:rsidRPr="00F84ACF">
        <w:rPr>
          <w:rFonts w:ascii="Times New Roman" w:hAnsi="Times New Roman" w:cs="Times New Roman"/>
          <w:sz w:val="26"/>
          <w:szCs w:val="26"/>
        </w:rPr>
        <w:t xml:space="preserve"> частью 4.2-2. статью 23 следующего содержания:</w:t>
      </w:r>
    </w:p>
    <w:p w:rsidR="0061642B" w:rsidRPr="00F84ACF" w:rsidRDefault="003C335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 w:rsidR="00C2595D">
        <w:rPr>
          <w:rFonts w:ascii="Times New Roman" w:hAnsi="Times New Roman" w:cs="Times New Roman"/>
          <w:sz w:val="26"/>
          <w:szCs w:val="26"/>
        </w:rPr>
        <w:t>4.2</w:t>
      </w:r>
      <w:r w:rsidRPr="00F84ACF">
        <w:rPr>
          <w:rFonts w:ascii="Times New Roman" w:hAnsi="Times New Roman" w:cs="Times New Roman"/>
          <w:sz w:val="26"/>
          <w:szCs w:val="26"/>
        </w:rPr>
        <w:t>-2.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Порядок принятия решения о применении к депутату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мер ответственности, указанных в части </w:t>
      </w:r>
      <w:r w:rsidRPr="00F84ACF">
        <w:rPr>
          <w:rFonts w:ascii="Times New Roman" w:hAnsi="Times New Roman" w:cs="Times New Roman"/>
          <w:sz w:val="26"/>
          <w:szCs w:val="26"/>
        </w:rPr>
        <w:t>4.2-1.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муниципальным правовым актом в соответствии с законом </w:t>
      </w:r>
      <w:r w:rsidRPr="00F84ACF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</w:t>
      </w:r>
      <w:r w:rsidR="00421D8E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   </w:t>
      </w:r>
      <w:hyperlink r:id="rId16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 xml:space="preserve">часть </w:t>
        </w:r>
        <w:r w:rsidR="00F84ACF">
          <w:rPr>
            <w:rFonts w:ascii="Times New Roman" w:hAnsi="Times New Roman" w:cs="Times New Roman"/>
            <w:sz w:val="26"/>
            <w:szCs w:val="26"/>
          </w:rPr>
          <w:t>8</w:t>
        </w:r>
        <w:r w:rsidR="00F84ACF" w:rsidRPr="00F84ACF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  <w:r w:rsidR="00F84ACF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84ACF" w:rsidRPr="00F84ACF" w:rsidRDefault="005C6F87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17CA">
        <w:rPr>
          <w:rFonts w:ascii="Times New Roman" w:hAnsi="Times New Roman" w:cs="Times New Roman"/>
          <w:sz w:val="26"/>
          <w:szCs w:val="26"/>
        </w:rPr>
        <w:t>8.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</w:t>
      </w:r>
      <w:r w:rsidR="00F84ACF">
        <w:rPr>
          <w:rFonts w:ascii="Times New Roman" w:hAnsi="Times New Roman" w:cs="Times New Roman"/>
          <w:sz w:val="26"/>
          <w:szCs w:val="26"/>
        </w:rPr>
        <w:t>Глава поселения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должен соблюдать ограничения, запреты, исполнять </w:t>
      </w:r>
      <w:r w:rsidR="00F84ACF" w:rsidRPr="00F84ACF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обязанности, которые установлены Федеральным </w:t>
      </w:r>
      <w:hyperlink r:id="rId17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законами. </w:t>
      </w:r>
      <w:proofErr w:type="gramStart"/>
      <w:r w:rsidR="00F84ACF" w:rsidRPr="00F84ACF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F84ACF">
        <w:rPr>
          <w:rFonts w:ascii="Times New Roman" w:hAnsi="Times New Roman" w:cs="Times New Roman"/>
          <w:sz w:val="26"/>
          <w:szCs w:val="26"/>
        </w:rPr>
        <w:t>Главы поселения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="00F84ACF" w:rsidRPr="005C6F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9" w:history="1">
        <w:r w:rsidR="00F84ACF" w:rsidRPr="005C6F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5C6F87">
        <w:rPr>
          <w:rFonts w:ascii="Times New Roman" w:hAnsi="Times New Roman" w:cs="Times New Roman"/>
          <w:sz w:val="26"/>
          <w:szCs w:val="26"/>
        </w:rPr>
        <w:t xml:space="preserve"> 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20" w:history="1">
        <w:r w:rsidR="00F84ACF" w:rsidRPr="005C6F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5C6F87">
        <w:rPr>
          <w:rFonts w:ascii="Times New Roman" w:hAnsi="Times New Roman" w:cs="Times New Roman"/>
          <w:sz w:val="26"/>
          <w:szCs w:val="26"/>
        </w:rPr>
        <w:t xml:space="preserve"> 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от 7 мая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</w:t>
      </w:r>
      <w:proofErr w:type="gramEnd"/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="00F84ACF" w:rsidRPr="00F84A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1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F84ACF">
        <w:rPr>
          <w:rFonts w:ascii="Times New Roman" w:hAnsi="Times New Roman" w:cs="Times New Roman"/>
          <w:sz w:val="26"/>
          <w:szCs w:val="26"/>
        </w:rPr>
        <w:t>8.1. статью 27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Главой поселения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</w:t>
      </w:r>
      <w:r w:rsidR="005C6F8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84ACF" w:rsidRP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2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F84ACF"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.2. статью 2</w:t>
      </w:r>
      <w:r w:rsidR="00F84ACF">
        <w:rPr>
          <w:rFonts w:ascii="Times New Roman" w:hAnsi="Times New Roman" w:cs="Times New Roman"/>
          <w:sz w:val="26"/>
          <w:szCs w:val="26"/>
        </w:rPr>
        <w:t>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результате проверки, проведенной в соответствии с частью 4.1.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23" w:tgtFrame="_self" w:history="1">
        <w:r w:rsidRPr="005C6F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25 декабря 2008 года № 273-ФЗ</w:t>
        </w:r>
      </w:hyperlink>
      <w:r w:rsidRPr="005C6F87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противодействии коррупции», Федеральным законом </w:t>
      </w:r>
      <w:hyperlink r:id="rId24" w:tgtFrame="_self" w:history="1"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3 декабря 2012 года № 230-ФЗ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25" w:tgtFrame="_self" w:history="1"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7 мая 2013</w:t>
        </w:r>
        <w:proofErr w:type="gramEnd"/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proofErr w:type="gramStart"/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года № 79-ФЗ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поселения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применении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лица иной меры ответственности в орган местного самоуправления, уполномоченный принимать соответствующее решение, или в суд</w:t>
      </w:r>
      <w:r w:rsidR="005C6F87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84ACF" w:rsidRP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6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F84ACF"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.2-1</w:t>
      </w:r>
      <w:r w:rsidR="00F84ACF">
        <w:rPr>
          <w:rFonts w:ascii="Times New Roman" w:hAnsi="Times New Roman" w:cs="Times New Roman"/>
          <w:sz w:val="26"/>
          <w:szCs w:val="26"/>
        </w:rPr>
        <w:t>. статью 27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 xml:space="preserve">.2-1. К </w:t>
      </w:r>
      <w:r>
        <w:rPr>
          <w:rFonts w:ascii="Times New Roman" w:hAnsi="Times New Roman" w:cs="Times New Roman"/>
          <w:sz w:val="26"/>
          <w:szCs w:val="26"/>
        </w:rPr>
        <w:t>Главе поселения</w:t>
      </w:r>
      <w:r w:rsidR="00A757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представившему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757C4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757C4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 xml:space="preserve">освобождение от осуществления полномочий на постоянной основе с </w:t>
      </w:r>
      <w:r w:rsidRPr="00F84ACF">
        <w:rPr>
          <w:rFonts w:ascii="Times New Roman" w:hAnsi="Times New Roman" w:cs="Times New Roman"/>
          <w:sz w:val="26"/>
          <w:szCs w:val="26"/>
        </w:rPr>
        <w:lastRenderedPageBreak/>
        <w:t>лишением права осуществлять полномочия на постоянной основе до прекращения срока его полномочий;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запрет исполнять полномочия на постоянной основе до прекращения срока его полномочий</w:t>
      </w:r>
      <w:r w:rsidR="00A757C4">
        <w:rPr>
          <w:rFonts w:ascii="Times New Roman" w:hAnsi="Times New Roman" w:cs="Times New Roman"/>
          <w:sz w:val="26"/>
          <w:szCs w:val="26"/>
        </w:rPr>
        <w:t>»;</w:t>
      </w:r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C2595D"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.2-2. статью 2</w:t>
      </w:r>
      <w:r w:rsidR="00C2595D">
        <w:rPr>
          <w:rFonts w:ascii="Times New Roman" w:hAnsi="Times New Roman" w:cs="Times New Roman"/>
          <w:sz w:val="26"/>
          <w:szCs w:val="26"/>
        </w:rPr>
        <w:t>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B15A7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 w:rsidR="00C2595D">
        <w:rPr>
          <w:rFonts w:ascii="Times New Roman" w:hAnsi="Times New Roman" w:cs="Times New Roman"/>
          <w:sz w:val="26"/>
          <w:szCs w:val="26"/>
        </w:rPr>
        <w:t>8.2</w:t>
      </w:r>
      <w:r w:rsidRPr="00F84ACF">
        <w:rPr>
          <w:rFonts w:ascii="Times New Roman" w:hAnsi="Times New Roman" w:cs="Times New Roman"/>
          <w:sz w:val="26"/>
          <w:szCs w:val="26"/>
        </w:rPr>
        <w:t xml:space="preserve">-2. Порядок принятия решения о применении к </w:t>
      </w:r>
      <w:r w:rsidR="00A757C4">
        <w:rPr>
          <w:rFonts w:ascii="Times New Roman" w:hAnsi="Times New Roman" w:cs="Times New Roman"/>
          <w:sz w:val="26"/>
          <w:szCs w:val="26"/>
        </w:rPr>
        <w:t>Главе поселения</w:t>
      </w:r>
      <w:r w:rsidRPr="00F84ACF">
        <w:rPr>
          <w:rFonts w:ascii="Times New Roman" w:hAnsi="Times New Roman" w:cs="Times New Roman"/>
          <w:sz w:val="26"/>
          <w:szCs w:val="26"/>
        </w:rPr>
        <w:t xml:space="preserve"> мер ответственности, указанных в части </w:t>
      </w:r>
      <w:r w:rsidR="00C2595D"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>.2-1.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</w:t>
      </w:r>
      <w:r w:rsidR="00A757C4">
        <w:rPr>
          <w:rFonts w:ascii="Times New Roman" w:hAnsi="Times New Roman" w:cs="Times New Roman"/>
          <w:sz w:val="26"/>
          <w:szCs w:val="26"/>
        </w:rPr>
        <w:t>»</w:t>
      </w:r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A4E32" w:rsidRPr="00F84ACF" w:rsidRDefault="001B15A7" w:rsidP="006B2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A4E32" w:rsidRPr="00F84ACF" w:rsidRDefault="00AA4E32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 3.После регистрации Устава в Управлении Министерства  юстиции Российской Федерации о</w:t>
      </w:r>
      <w:r w:rsidR="00A757C4">
        <w:rPr>
          <w:rFonts w:ascii="Times New Roman" w:hAnsi="Times New Roman" w:cs="Times New Roman"/>
          <w:sz w:val="26"/>
          <w:szCs w:val="26"/>
        </w:rPr>
        <w:t>бнародовать</w:t>
      </w:r>
      <w:r w:rsidRPr="00F84ACF">
        <w:rPr>
          <w:rFonts w:ascii="Times New Roman" w:hAnsi="Times New Roman" w:cs="Times New Roman"/>
          <w:sz w:val="26"/>
          <w:szCs w:val="26"/>
        </w:rPr>
        <w:t xml:space="preserve"> настоящее решение в  </w:t>
      </w:r>
      <w:r w:rsidR="00A757C4">
        <w:rPr>
          <w:rFonts w:ascii="Times New Roman" w:hAnsi="Times New Roman" w:cs="Times New Roman"/>
          <w:sz w:val="26"/>
          <w:szCs w:val="26"/>
        </w:rPr>
        <w:t xml:space="preserve">библиотеках населенных пунктов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757C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757C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757C4">
        <w:rPr>
          <w:rFonts w:ascii="Times New Roman" w:hAnsi="Times New Roman" w:cs="Times New Roman"/>
          <w:sz w:val="26"/>
          <w:szCs w:val="26"/>
        </w:rPr>
        <w:t>, с.Ежи</w:t>
      </w:r>
      <w:r w:rsidRPr="00F84AC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сети Интернет </w:t>
      </w:r>
      <w:r w:rsidR="00A757C4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Pr="00F84AC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A757C4" w:rsidRPr="00A757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AA4E32" w:rsidRDefault="00AA4E32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4. Настоящее решение вступает </w:t>
      </w:r>
      <w:r w:rsidR="00A757C4">
        <w:rPr>
          <w:rFonts w:ascii="Times New Roman" w:hAnsi="Times New Roman" w:cs="Times New Roman"/>
          <w:sz w:val="26"/>
          <w:szCs w:val="26"/>
        </w:rPr>
        <w:t>в силу со дня его официального обнародования</w:t>
      </w:r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3377DA" w:rsidRDefault="003377DA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7DA" w:rsidRPr="00F84ACF" w:rsidRDefault="003377DA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9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О.А.Барсуков</w:t>
      </w:r>
    </w:p>
    <w:p w:rsidR="006B29EC" w:rsidRDefault="006B29EC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1B15A7" w:rsidRPr="00136B03" w:rsidRDefault="006B29EC" w:rsidP="006B29EC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А.Л.Плиско</w:t>
      </w:r>
      <w:proofErr w:type="spellEnd"/>
    </w:p>
    <w:p w:rsidR="00CE5E96" w:rsidRDefault="00CE5E96" w:rsidP="006B29EC">
      <w:pPr>
        <w:spacing w:line="240" w:lineRule="auto"/>
      </w:pPr>
    </w:p>
    <w:sectPr w:rsidR="00CE5E96" w:rsidSect="00C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9"/>
    <w:rsid w:val="0016315D"/>
    <w:rsid w:val="00190B22"/>
    <w:rsid w:val="001B15A7"/>
    <w:rsid w:val="002269C7"/>
    <w:rsid w:val="00235229"/>
    <w:rsid w:val="002624C7"/>
    <w:rsid w:val="0028160E"/>
    <w:rsid w:val="003377DA"/>
    <w:rsid w:val="003C335F"/>
    <w:rsid w:val="00421D8E"/>
    <w:rsid w:val="004E0E98"/>
    <w:rsid w:val="005C6F87"/>
    <w:rsid w:val="0061642B"/>
    <w:rsid w:val="006A77B0"/>
    <w:rsid w:val="006B29EC"/>
    <w:rsid w:val="006F08EB"/>
    <w:rsid w:val="00703824"/>
    <w:rsid w:val="007A4914"/>
    <w:rsid w:val="007D4362"/>
    <w:rsid w:val="007F633B"/>
    <w:rsid w:val="008432D1"/>
    <w:rsid w:val="008A755E"/>
    <w:rsid w:val="009B3789"/>
    <w:rsid w:val="00A757C4"/>
    <w:rsid w:val="00AA4E32"/>
    <w:rsid w:val="00BD47DD"/>
    <w:rsid w:val="00C2595D"/>
    <w:rsid w:val="00CE5E96"/>
    <w:rsid w:val="00D305DC"/>
    <w:rsid w:val="00E317CA"/>
    <w:rsid w:val="00F84ACF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29"/>
    <w:rPr>
      <w:color w:val="0000FF"/>
      <w:u w:val="single"/>
    </w:rPr>
  </w:style>
  <w:style w:type="paragraph" w:customStyle="1" w:styleId="ConsPlusTitle">
    <w:name w:val="ConsPlusTitle"/>
    <w:uiPriority w:val="99"/>
    <w:rsid w:val="001B1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1B1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AD09575875A027AE1199FD069B32484522F215EE9B742B41EA5B649145A5BB699AA1CA749324E0EEEC4F4CS8iCH" TargetMode="External"/><Relationship Id="rId13" Type="http://schemas.openxmlformats.org/officeDocument/2006/relationships/hyperlink" Target="http://vsrv065-app10.ru99-loc.minjust.ru/content/act/eb042c48-de0e-4dbe-8305-4d48dddb63a2.html" TargetMode="External"/><Relationship Id="rId18" Type="http://schemas.openxmlformats.org/officeDocument/2006/relationships/hyperlink" Target="consultantplus://offline/ref=9D09AD09575875A027AE1199FD069B32484522F215EC9B742B41EA5B649145A5BB699AA1CA749324E0EEEC4F4CS8iCH" TargetMode="External"/><Relationship Id="rId26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7" Type="http://schemas.openxmlformats.org/officeDocument/2006/relationships/hyperlink" Target="consultantplus://offline/ref=9D09AD09575875A027AE1199FD069B32494D2CF116EA9B742B41EA5B649145A5BB699AA1CA749324E0EEEC4F4CS8iCH" TargetMode="External"/><Relationship Id="rId12" Type="http://schemas.openxmlformats.org/officeDocument/2006/relationships/hyperlink" Target="http://vsrv065-app10.ru99-loc.minjust.ru/content/act/23bfa9af-b847-4f54-8403-f2e327c4305a.html" TargetMode="External"/><Relationship Id="rId17" Type="http://schemas.openxmlformats.org/officeDocument/2006/relationships/hyperlink" Target="consultantplus://offline/ref=9D09AD09575875A027AE1199FD069B32484522F215EC9B742B41EA5B649145A5BB699AA1CA749324E0EEEC4F4CS8iCH" TargetMode="External"/><Relationship Id="rId25" Type="http://schemas.openxmlformats.org/officeDocument/2006/relationships/hyperlink" Target="http://vsrv065-app10.ru99-loc.minjust.ru/content/act/eb042c48-de0e-4dbe-8305-4d48dddb63a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09AD09575875A027AE1199FD069B32484621F414E89B742B41EA5B649145A5A969C2AACC778670B8B4BB424C856A85F25579B687S2iEH" TargetMode="External"/><Relationship Id="rId20" Type="http://schemas.openxmlformats.org/officeDocument/2006/relationships/hyperlink" Target="consultantplus://offline/ref=9D09AD09575875A027AE1199FD069B32484522F215EE9B742B41EA5B649145A5BB699AA1CA749324E0EEEC4F4CS8i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AD09575875A027AE1199FD069B32484522F215EC9B742B41EA5B649145A5BB699AA1CA749324E0EEEC4F4CS8iCH" TargetMode="External"/><Relationship Id="rId11" Type="http://schemas.openxmlformats.org/officeDocument/2006/relationships/hyperlink" Target="http://vsrv065-app10.ru99-loc.minjust.ru/content/act/9aa48369-618a-4bb4-b4b8-ae15f2b7ebf6.html" TargetMode="External"/><Relationship Id="rId24" Type="http://schemas.openxmlformats.org/officeDocument/2006/relationships/hyperlink" Target="http://vsrv065-app10.ru99-loc.minjust.ru/content/act/23bfa9af-b847-4f54-8403-f2e327c4305a.html" TargetMode="External"/><Relationship Id="rId5" Type="http://schemas.openxmlformats.org/officeDocument/2006/relationships/hyperlink" Target="consultantplus://offline/ref=9D09AD09575875A027AE1199FD069B32484522F215EC9B742B41EA5B649145A5BB699AA1CA749324E0EEEC4F4CS8iCH" TargetMode="External"/><Relationship Id="rId15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3" Type="http://schemas.openxmlformats.org/officeDocument/2006/relationships/hyperlink" Target="http://vsrv065-app10.ru99-loc.minjust.ru/content/act/9aa48369-618a-4bb4-b4b8-ae15f2b7eb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19" Type="http://schemas.openxmlformats.org/officeDocument/2006/relationships/hyperlink" Target="consultantplus://offline/ref=9D09AD09575875A027AE1199FD069B32494D2CF116EA9B742B41EA5B649145A5BB699AA1CA749324E0EEEC4F4CS8iCH" TargetMode="External"/><Relationship Id="rId4" Type="http://schemas.openxmlformats.org/officeDocument/2006/relationships/hyperlink" Target="consultantplus://offline/ref=9D09AD09575875A027AE1199FD069B32484621F414E89B742B41EA5B649145A5A969C2AACC778670B8B4BB424C856A85F25579B687S2iEH" TargetMode="External"/><Relationship Id="rId9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14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2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7" Type="http://schemas.openxmlformats.org/officeDocument/2006/relationships/hyperlink" Target="consultantplus://offline/ref=9D09AD09575875A027AE1199FD069B32484621F414E89B742B41EA5B649145A5A969C2ADCB748824E8FBBA1E09D07984FB557BBF9825B286S2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19</cp:revision>
  <cp:lastPrinted>2021-04-26T09:17:00Z</cp:lastPrinted>
  <dcterms:created xsi:type="dcterms:W3CDTF">2019-10-29T02:17:00Z</dcterms:created>
  <dcterms:modified xsi:type="dcterms:W3CDTF">2021-04-30T08:06:00Z</dcterms:modified>
</cp:coreProperties>
</file>