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B85034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33042F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26.02.</w:t>
      </w:r>
      <w:r w:rsidR="00B85034">
        <w:rPr>
          <w:rFonts w:ascii="Times New Roman" w:hAnsi="Times New Roman" w:cs="Times New Roman"/>
          <w:b w:val="0"/>
          <w:sz w:val="26"/>
          <w:szCs w:val="26"/>
        </w:rPr>
        <w:t>2021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B85034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503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9C0BE5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140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</w:p>
    <w:p w:rsidR="009C0BE5" w:rsidRPr="00F749D0" w:rsidRDefault="009C0BE5" w:rsidP="009C0BE5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0F33BE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9C0BE5"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целях приведения в соответствие с </w:t>
      </w:r>
      <w:r w:rsidR="007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</w:t>
      </w:r>
      <w:r w:rsidR="009C0BE5"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 w:rsidR="009C0B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C0BE5" w:rsidRPr="00F749D0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E54A9D" w:rsidRDefault="00E54A9D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абзац 1 части 10 статьи 3 дополнить пунктом 3 следующего содержания:</w:t>
      </w:r>
    </w:p>
    <w:p w:rsidR="00E54A9D" w:rsidRPr="00C23AF3" w:rsidRDefault="00E54A9D" w:rsidP="00E54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23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23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EF3C1B" w:rsidRPr="00766217" w:rsidRDefault="00E54A9D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C0BE5" w:rsidRPr="009C0BE5">
        <w:rPr>
          <w:rFonts w:ascii="Times New Roman" w:hAnsi="Times New Roman"/>
          <w:sz w:val="26"/>
          <w:szCs w:val="26"/>
        </w:rPr>
        <w:t xml:space="preserve">)  </w:t>
      </w:r>
      <w:r w:rsidR="00EF3C1B" w:rsidRPr="00766217">
        <w:rPr>
          <w:rFonts w:ascii="Times New Roman" w:hAnsi="Times New Roman"/>
          <w:sz w:val="26"/>
          <w:szCs w:val="26"/>
        </w:rPr>
        <w:t>пункт 6 части 1 статьи 4 изложить в следующей редакции:</w:t>
      </w:r>
    </w:p>
    <w:p w:rsidR="00EF3C1B" w:rsidRPr="00A17296" w:rsidRDefault="00EF3C1B" w:rsidP="00A1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66217">
        <w:rPr>
          <w:rFonts w:ascii="Times New Roman" w:hAnsi="Times New Roman"/>
          <w:sz w:val="26"/>
          <w:szCs w:val="26"/>
        </w:rPr>
        <w:t>«6)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в установленном порядке </w:t>
      </w:r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 xml:space="preserve">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</w:t>
      </w:r>
      <w:proofErr w:type="gramEnd"/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4A9D" w:rsidRDefault="00E54A9D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</w:t>
      </w:r>
      <w:r w:rsidR="00EF3C1B" w:rsidRPr="00766217">
        <w:rPr>
          <w:rFonts w:ascii="Times New Roman" w:hAnsi="Times New Roman"/>
          <w:sz w:val="26"/>
          <w:szCs w:val="26"/>
        </w:rPr>
        <w:t xml:space="preserve">) </w:t>
      </w:r>
      <w:r w:rsidR="00874F82">
        <w:rPr>
          <w:rFonts w:ascii="Times New Roman" w:hAnsi="Times New Roman"/>
          <w:sz w:val="26"/>
          <w:szCs w:val="26"/>
        </w:rPr>
        <w:t>часть 1  статьи 11 дополнить пунктом 2.1) следующего содержания:</w:t>
      </w:r>
      <w:proofErr w:type="gramEnd"/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«2.1) В соответствии с Законом Томской области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4) статью 11 дополнить пунктом 1.1 следующего содержания:</w:t>
      </w:r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 Сход граждан, предусмотренный пунктом 2.1 </w:t>
      </w:r>
      <w:r w:rsidR="0035047A">
        <w:rPr>
          <w:rFonts w:ascii="Times New Roman" w:hAnsi="Times New Roman"/>
          <w:sz w:val="26"/>
          <w:szCs w:val="26"/>
        </w:rPr>
        <w:t>части 1 настояще</w:t>
      </w:r>
      <w:r>
        <w:rPr>
          <w:rFonts w:ascii="Times New Roman" w:hAnsi="Times New Roman"/>
          <w:sz w:val="26"/>
          <w:szCs w:val="26"/>
        </w:rPr>
        <w:t xml:space="preserve">й статьи, </w:t>
      </w:r>
      <w:r w:rsidR="0035047A">
        <w:rPr>
          <w:rFonts w:ascii="Times New Roman" w:hAnsi="Times New Roman"/>
          <w:sz w:val="26"/>
          <w:szCs w:val="26"/>
        </w:rPr>
        <w:t xml:space="preserve">может созываться Советом поселения по инициативе </w:t>
      </w:r>
      <w:proofErr w:type="gramStart"/>
      <w:r w:rsidR="0035047A">
        <w:rPr>
          <w:rFonts w:ascii="Times New Roman" w:hAnsi="Times New Roman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="0035047A">
        <w:rPr>
          <w:rFonts w:ascii="Times New Roman" w:hAnsi="Times New Roman"/>
          <w:sz w:val="26"/>
          <w:szCs w:val="26"/>
        </w:rPr>
        <w:t xml:space="preserve"> численностью менее 10 человек.»</w:t>
      </w:r>
    </w:p>
    <w:p w:rsidR="00874F82" w:rsidRDefault="000F33BE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5) </w:t>
      </w:r>
      <w:r w:rsidR="0035047A">
        <w:rPr>
          <w:rFonts w:ascii="Times New Roman" w:hAnsi="Times New Roman"/>
          <w:sz w:val="26"/>
          <w:szCs w:val="26"/>
        </w:rPr>
        <w:t xml:space="preserve">абзац 1 </w:t>
      </w:r>
      <w:r>
        <w:rPr>
          <w:rFonts w:ascii="Times New Roman" w:hAnsi="Times New Roman"/>
          <w:sz w:val="26"/>
          <w:szCs w:val="26"/>
        </w:rPr>
        <w:t xml:space="preserve">части 2 </w:t>
      </w:r>
      <w:r w:rsidR="0035047A">
        <w:rPr>
          <w:rFonts w:ascii="Times New Roman" w:hAnsi="Times New Roman"/>
          <w:sz w:val="26"/>
          <w:szCs w:val="26"/>
        </w:rPr>
        <w:t xml:space="preserve">статьи 11 после слов «жителей населенного пункта» </w:t>
      </w:r>
      <w:r w:rsidR="0035047A">
        <w:rPr>
          <w:rFonts w:ascii="Times New Roman" w:hAnsi="Times New Roman"/>
          <w:sz w:val="26"/>
          <w:szCs w:val="26"/>
        </w:rPr>
        <w:lastRenderedPageBreak/>
        <w:t>дополнить словами «(либо части его территории)</w:t>
      </w:r>
      <w:r w:rsidR="00E14082">
        <w:rPr>
          <w:rFonts w:ascii="Times New Roman" w:hAnsi="Times New Roman"/>
          <w:sz w:val="26"/>
          <w:szCs w:val="26"/>
        </w:rPr>
        <w:t>;</w:t>
      </w:r>
    </w:p>
    <w:p w:rsidR="009C0BE5" w:rsidRPr="009C0BE5" w:rsidRDefault="0035047A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54A9D">
        <w:rPr>
          <w:rFonts w:ascii="Times New Roman" w:hAnsi="Times New Roman"/>
          <w:sz w:val="26"/>
          <w:szCs w:val="26"/>
        </w:rPr>
        <w:t xml:space="preserve">) </w:t>
      </w:r>
      <w:r w:rsidR="009C0BE5" w:rsidRPr="00766217">
        <w:rPr>
          <w:rFonts w:ascii="Times New Roman" w:hAnsi="Times New Roman"/>
          <w:sz w:val="26"/>
          <w:szCs w:val="26"/>
        </w:rPr>
        <w:t>стать</w:t>
      </w:r>
      <w:r w:rsidR="00167056" w:rsidRPr="00766217">
        <w:rPr>
          <w:rFonts w:ascii="Times New Roman" w:hAnsi="Times New Roman"/>
          <w:sz w:val="26"/>
          <w:szCs w:val="26"/>
        </w:rPr>
        <w:t>ю 12</w:t>
      </w:r>
      <w:r w:rsidR="009C0BE5" w:rsidRPr="00766217">
        <w:rPr>
          <w:rFonts w:ascii="Times New Roman" w:hAnsi="Times New Roman"/>
          <w:sz w:val="26"/>
          <w:szCs w:val="26"/>
        </w:rPr>
        <w:t xml:space="preserve"> дополнить </w:t>
      </w:r>
      <w:r w:rsidR="00167056" w:rsidRPr="00766217">
        <w:rPr>
          <w:rFonts w:ascii="Times New Roman" w:hAnsi="Times New Roman"/>
          <w:sz w:val="26"/>
          <w:szCs w:val="26"/>
        </w:rPr>
        <w:t>статьей 12</w:t>
      </w:r>
      <w:r w:rsidR="00167056">
        <w:rPr>
          <w:rFonts w:ascii="Times New Roman" w:hAnsi="Times New Roman"/>
          <w:sz w:val="26"/>
          <w:szCs w:val="26"/>
        </w:rPr>
        <w:t>.1</w:t>
      </w:r>
      <w:r w:rsidR="009C0BE5"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67056" w:rsidRPr="004C44DF" w:rsidRDefault="00241550" w:rsidP="00167056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4DF">
        <w:rPr>
          <w:rStyle w:val="blk"/>
          <w:rFonts w:ascii="Times New Roman" w:hAnsi="Times New Roman"/>
          <w:sz w:val="26"/>
          <w:szCs w:val="26"/>
        </w:rPr>
        <w:t>«</w:t>
      </w:r>
      <w:r w:rsidR="00167056" w:rsidRPr="004C44DF">
        <w:rPr>
          <w:rStyle w:val="blk"/>
          <w:rFonts w:ascii="Times New Roman" w:hAnsi="Times New Roman"/>
          <w:b/>
          <w:sz w:val="26"/>
          <w:szCs w:val="26"/>
        </w:rPr>
        <w:t>Статья 12.1 Инициативные проекты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dst100014"/>
      <w:bookmarkEnd w:id="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В целях реализации мероприятий, имеющих приоритетное значение для жителей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которых предоставлено органам местного самоуправления, в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нормативным правовым актом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00015"/>
      <w:bookmarkEnd w:id="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группы может быть уменьшена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Совета. Право выступить инициатором проекта в соответствии с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может быть предоставлено также иным лицам, осуществляющим деятельность на территории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dst100016"/>
      <w:bookmarkEnd w:id="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Инициативный проект должен содержать следующие сведения: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dst100017"/>
      <w:bookmarkEnd w:id="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описание проблемы, решение которой имеет приоритетное значение для жителей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4" w:name="dst100018"/>
      <w:bookmarkEnd w:id="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обоснование предложений по решению указанной проблемы;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5" w:name="dst100019"/>
      <w:bookmarkEnd w:id="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6" w:name="dst100020"/>
      <w:bookmarkEnd w:id="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предварительный расчет необходимых расходов на реализацию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7" w:name="dst100021"/>
      <w:bookmarkEnd w:id="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планируемые сроки реализации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8" w:name="dst100022"/>
      <w:bookmarkEnd w:id="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9" w:name="dst100023"/>
      <w:bookmarkEnd w:id="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0" w:name="dst100024"/>
      <w:bookmarkEnd w:id="1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8) указание на территорию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 его част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границах которой будет реализовываться инициативный проект, в соответствии с порядком, установленным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1" w:name="dst100025"/>
      <w:bookmarkEnd w:id="1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9) иные сведения, предусмотренные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2" w:name="dst100026"/>
      <w:bookmarkEnd w:id="1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Инициативный проект до его внесения в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67056" w:rsidRPr="004C44DF" w:rsidRDefault="009E657E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3" w:name="dst100027"/>
      <w:bookmarkEnd w:id="1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Решением Совета 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4" w:name="dst100028"/>
      <w:bookmarkEnd w:id="1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Инициаторы проекта при внесении инициативного проекта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части.</w:t>
      </w:r>
    </w:p>
    <w:p w:rsidR="009E657E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5" w:name="dst100029"/>
      <w:bookmarkEnd w:id="1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Информация о внесении инициативного проекта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Администрацию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  <w:bookmarkStart w:id="16" w:name="dst100030"/>
      <w:bookmarkEnd w:id="16"/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Инициативный проект подле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 обязательному рассмотрению 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дминистрацией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течение 30 дней со дня его внесения.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 по результатам рассмотрения инициативного проекта принимает одно из следующих решений: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7" w:name="dst100031"/>
      <w:bookmarkEnd w:id="1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 </w:t>
      </w:r>
      <w:proofErr w:type="spellStart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(внесения изменений в решение о бюджете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8" w:name="dst100032"/>
      <w:bookmarkEnd w:id="1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9" w:name="dst100033"/>
      <w:bookmarkEnd w:id="1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0" w:name="dst100034"/>
      <w:bookmarkEnd w:id="2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1" w:name="dst100035"/>
      <w:bookmarkEnd w:id="2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уставу муниципального образования;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2" w:name="dst100036"/>
      <w:bookmarkEnd w:id="2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3" w:name="dst100037"/>
      <w:bookmarkEnd w:id="2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4" w:name="dst100038"/>
      <w:bookmarkEnd w:id="2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5" w:name="dst100039"/>
      <w:bookmarkEnd w:id="2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признание инициативного проекта не прошедшим конкурсный отбор.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6" w:name="dst100040"/>
      <w:bookmarkEnd w:id="2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8.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дминистрация вправе, а в случае, предусмотренном пунктом 5 части 7 настоящей статьи, обязана предложить инициаторам проекта совместно доработать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7" w:name="dst100041"/>
      <w:bookmarkEnd w:id="2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8" w:name="dst100042"/>
      <w:bookmarkEnd w:id="2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10.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В этом случае требования частей 3, 6, 7, 8, 9, 11 и 12 настоящей статьи не применяются.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9" w:name="dst100043"/>
      <w:bookmarkEnd w:id="2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11. В случае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если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организует проведение конкурсного отбора и информирует об этом инициаторов проекта.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0" w:name="dst100044"/>
      <w:bookmarkEnd w:id="3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Состав коллегиального органа (комиссии) формируется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 поселения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1" w:name="dst100045"/>
      <w:bookmarkEnd w:id="3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13. Инициаторы проекта, другие гражд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ане, проживающие на территории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67056" w:rsidRPr="004C44DF" w:rsidRDefault="00167056" w:rsidP="004C44DF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2" w:name="dst100046"/>
      <w:bookmarkEnd w:id="3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14. Информация о рассмотрении инициативного проекта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муниципального образования в информационно-телекоммуникационной сети "Интернет". Отчет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bookmarkStart w:id="33" w:name="dst100047"/>
      <w:bookmarkEnd w:id="33"/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gramEnd"/>
    </w:p>
    <w:p w:rsidR="00ED4FB6" w:rsidRPr="004C44DF" w:rsidRDefault="00E14082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4" w:name="dst100048"/>
      <w:bookmarkEnd w:id="34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bookmarkStart w:id="35" w:name="dst100049"/>
      <w:bookmarkEnd w:id="35"/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статью 13 часть 6 дополнить пунктом 7 следующего содержания:</w:t>
      </w:r>
    </w:p>
    <w:p w:rsidR="00167056" w:rsidRPr="004C44DF" w:rsidRDefault="00ED4FB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6" w:name="dst100050"/>
      <w:bookmarkEnd w:id="3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.";</w:t>
      </w:r>
      <w:proofErr w:type="gramEnd"/>
    </w:p>
    <w:p w:rsidR="00167056" w:rsidRPr="004C44DF" w:rsidRDefault="00E14082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7" w:name="dst100051"/>
      <w:bookmarkEnd w:id="37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 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статью 13 дополнить 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частью 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 следующего содержания:</w:t>
      </w:r>
    </w:p>
    <w:p w:rsidR="00167056" w:rsidRPr="004C44DF" w:rsidRDefault="00ED4FB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8" w:name="dst100052"/>
      <w:bookmarkEnd w:id="3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Органы территориального общественного самоуправления могут выдвигать инициативный проект в качестве инициаторов проекта.";</w:t>
      </w:r>
    </w:p>
    <w:p w:rsidR="00EE05FE" w:rsidRPr="00EE05FE" w:rsidRDefault="00E14082" w:rsidP="00EE05FE">
      <w:pPr>
        <w:shd w:val="clear" w:color="auto" w:fill="FFFFFF"/>
        <w:spacing w:after="0" w:line="252" w:lineRule="atLeast"/>
        <w:ind w:firstLine="540"/>
        <w:jc w:val="both"/>
        <w:rPr>
          <w:rStyle w:val="blk"/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9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EE05FE" w:rsidRPr="00EE05FE">
        <w:rPr>
          <w:rStyle w:val="blk"/>
          <w:rFonts w:ascii="Times New Roman" w:hAnsi="Times New Roman"/>
          <w:sz w:val="26"/>
          <w:szCs w:val="26"/>
        </w:rPr>
        <w:t>часть 1 статьи 15 изложить в новой редакции: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72A3">
        <w:rPr>
          <w:rStyle w:val="blk"/>
          <w:rFonts w:ascii="Times New Roman" w:hAnsi="Times New Roman"/>
          <w:sz w:val="26"/>
          <w:szCs w:val="26"/>
        </w:rPr>
        <w:t xml:space="preserve">«1. </w:t>
      </w:r>
      <w:proofErr w:type="gramStart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обсуждения вопросов местного значения </w:t>
      </w:r>
      <w:proofErr w:type="spellStart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EE05FE" w:rsidRDefault="00E14082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>) часть 2 статьи 15 дополнить абзацем 2 следующего содержания: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7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Сергеевского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proofErr w:type="gramStart"/>
      <w:r w:rsidRPr="00147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E05FE" w:rsidRDefault="00E14082" w:rsidP="00EE0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EE05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EE05FE" w:rsidRPr="00EE05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E05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абзац 2 части 1 статьи 17 изложить в новой редакции: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9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 xml:space="preserve">В опросе граждан имеют право участвовать жители </w:t>
      </w:r>
      <w:proofErr w:type="spellStart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EE05FE" w:rsidRDefault="00C23AF3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1408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>) часть 2 статьи 1</w:t>
      </w:r>
      <w:r w:rsidR="009A45F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пунктом 3 следующего содержания:</w:t>
      </w:r>
    </w:p>
    <w:p w:rsidR="007479D4" w:rsidRPr="00EF3C1B" w:rsidRDefault="00EE05FE" w:rsidP="00EF3C1B">
      <w:pPr>
        <w:spacing w:after="0"/>
        <w:ind w:firstLine="540"/>
        <w:jc w:val="both"/>
        <w:rPr>
          <w:rStyle w:val="blk"/>
          <w:rFonts w:ascii="Verdana" w:eastAsia="Times New Roman" w:hAnsi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 xml:space="preserve">«3) жителей </w:t>
      </w:r>
      <w:proofErr w:type="spellStart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39" w:name="dst100059"/>
      <w:bookmarkStart w:id="40" w:name="dst100069"/>
      <w:bookmarkEnd w:id="39"/>
      <w:bookmarkEnd w:id="40"/>
      <w:proofErr w:type="gramEnd"/>
    </w:p>
    <w:p w:rsidR="00EF3C1B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EF3C1B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E5913" w:rsidRPr="001E5913" w:rsidRDefault="00EF3C1B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по адресу: 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1E591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7CB3" w:rsidRPr="001E5913" w:rsidRDefault="00EF3C1B" w:rsidP="001E591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. Настоящее решение вступает в силу со дня его официального обнародования.</w:t>
      </w:r>
    </w:p>
    <w:p w:rsidR="00580625" w:rsidRDefault="00580625" w:rsidP="00580625">
      <w:pPr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091613"/>
    <w:rsid w:val="000F33BE"/>
    <w:rsid w:val="00167056"/>
    <w:rsid w:val="001E5913"/>
    <w:rsid w:val="00241550"/>
    <w:rsid w:val="00242021"/>
    <w:rsid w:val="002769C2"/>
    <w:rsid w:val="0033042F"/>
    <w:rsid w:val="00344CE0"/>
    <w:rsid w:val="0035047A"/>
    <w:rsid w:val="00370EF7"/>
    <w:rsid w:val="003B3DD7"/>
    <w:rsid w:val="00406887"/>
    <w:rsid w:val="00485EBA"/>
    <w:rsid w:val="004B6021"/>
    <w:rsid w:val="004C44DF"/>
    <w:rsid w:val="005275D5"/>
    <w:rsid w:val="00580625"/>
    <w:rsid w:val="006156CC"/>
    <w:rsid w:val="00685CA1"/>
    <w:rsid w:val="006C504D"/>
    <w:rsid w:val="007479D4"/>
    <w:rsid w:val="00766217"/>
    <w:rsid w:val="007C1084"/>
    <w:rsid w:val="00874F82"/>
    <w:rsid w:val="008F0420"/>
    <w:rsid w:val="00957CDB"/>
    <w:rsid w:val="009A45F8"/>
    <w:rsid w:val="009C0BE5"/>
    <w:rsid w:val="009E657E"/>
    <w:rsid w:val="00A17296"/>
    <w:rsid w:val="00B23398"/>
    <w:rsid w:val="00B85034"/>
    <w:rsid w:val="00BC5568"/>
    <w:rsid w:val="00C23AF3"/>
    <w:rsid w:val="00CB0A71"/>
    <w:rsid w:val="00D95F3E"/>
    <w:rsid w:val="00E14082"/>
    <w:rsid w:val="00E27CB3"/>
    <w:rsid w:val="00E54A9D"/>
    <w:rsid w:val="00ED4FB6"/>
    <w:rsid w:val="00EE05FE"/>
    <w:rsid w:val="00EF3C1B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  <w:style w:type="character" w:customStyle="1" w:styleId="nobr">
    <w:name w:val="nobr"/>
    <w:basedOn w:val="a0"/>
    <w:rsid w:val="00167056"/>
  </w:style>
  <w:style w:type="character" w:styleId="a4">
    <w:name w:val="Hyperlink"/>
    <w:basedOn w:val="a0"/>
    <w:uiPriority w:val="99"/>
    <w:semiHidden/>
    <w:unhideWhenUsed/>
    <w:rsid w:val="00167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17</cp:revision>
  <cp:lastPrinted>2021-03-01T08:50:00Z</cp:lastPrinted>
  <dcterms:created xsi:type="dcterms:W3CDTF">2020-07-20T03:09:00Z</dcterms:created>
  <dcterms:modified xsi:type="dcterms:W3CDTF">2021-03-01T08:50:00Z</dcterms:modified>
</cp:coreProperties>
</file>